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09" w:rsidRDefault="00C53109" w:rsidP="00C53109">
      <w:pPr>
        <w:pStyle w:val="Default"/>
      </w:pPr>
      <w:bookmarkStart w:id="0" w:name="_GoBack"/>
      <w:bookmarkEnd w:id="0"/>
    </w:p>
    <w:p w:rsidR="00C53109" w:rsidRDefault="00C53109" w:rsidP="00C53109">
      <w:pPr>
        <w:pStyle w:val="Default"/>
        <w:jc w:val="center"/>
        <w:rPr>
          <w:sz w:val="32"/>
          <w:szCs w:val="32"/>
        </w:rPr>
      </w:pPr>
      <w:r>
        <w:rPr>
          <w:b/>
          <w:bCs/>
          <w:sz w:val="32"/>
          <w:szCs w:val="32"/>
        </w:rPr>
        <w:t>WNIOSEK O PRZYZNANIE STYPENDIUM</w:t>
      </w:r>
    </w:p>
    <w:p w:rsidR="00C53109" w:rsidRDefault="00C53109" w:rsidP="00C53109">
      <w:pPr>
        <w:pStyle w:val="Default"/>
        <w:jc w:val="center"/>
        <w:rPr>
          <w:b/>
          <w:bCs/>
          <w:sz w:val="32"/>
          <w:szCs w:val="32"/>
        </w:rPr>
      </w:pPr>
      <w:r>
        <w:rPr>
          <w:b/>
          <w:bCs/>
          <w:sz w:val="32"/>
          <w:szCs w:val="32"/>
        </w:rPr>
        <w:t>Z TYTUŁU PODJĘCIA DALSZEJ NAUKI</w:t>
      </w:r>
    </w:p>
    <w:p w:rsidR="00C53109" w:rsidRDefault="00C53109" w:rsidP="00C53109">
      <w:pPr>
        <w:pStyle w:val="Default"/>
        <w:jc w:val="center"/>
        <w:rPr>
          <w:sz w:val="32"/>
          <w:szCs w:val="32"/>
        </w:rPr>
      </w:pPr>
    </w:p>
    <w:p w:rsidR="00C53109" w:rsidRPr="00B45929" w:rsidRDefault="00C53109" w:rsidP="00C53109">
      <w:pPr>
        <w:pStyle w:val="Default"/>
        <w:jc w:val="center"/>
      </w:pPr>
      <w:r w:rsidRPr="00B45929">
        <w:t>określonego w art.55 ust.1 ustawy z dnia 20 kwietnia 2004r. o promocji zatrudnienia i instytucjach rynku pracy</w:t>
      </w:r>
    </w:p>
    <w:p w:rsidR="00C53109" w:rsidRPr="00B45929" w:rsidRDefault="00C53109" w:rsidP="00C53109">
      <w:pPr>
        <w:pStyle w:val="Default"/>
      </w:pPr>
    </w:p>
    <w:p w:rsidR="00C53109" w:rsidRPr="00B45929" w:rsidRDefault="00C53109" w:rsidP="00C53109">
      <w:pPr>
        <w:pStyle w:val="Default"/>
      </w:pPr>
    </w:p>
    <w:p w:rsidR="00C53109" w:rsidRPr="00B45929" w:rsidRDefault="00C53109" w:rsidP="00C53109">
      <w:pPr>
        <w:pStyle w:val="Default"/>
      </w:pPr>
      <w:r w:rsidRPr="00B45929">
        <w:t>Imię i nazwisko osoby wnioskującej o przyznanie</w:t>
      </w:r>
      <w:r w:rsidR="00B45929">
        <w:t xml:space="preserve"> </w:t>
      </w:r>
      <w:r w:rsidRPr="00B45929">
        <w:t>stypendium............................</w:t>
      </w:r>
      <w:r w:rsidR="00B45929">
        <w:t>......................</w:t>
      </w:r>
    </w:p>
    <w:p w:rsidR="00C53109" w:rsidRPr="00B45929" w:rsidRDefault="00C53109" w:rsidP="00C53109">
      <w:pPr>
        <w:pStyle w:val="Default"/>
      </w:pPr>
    </w:p>
    <w:p w:rsidR="00C53109" w:rsidRPr="00B45929" w:rsidRDefault="00C53109" w:rsidP="00C53109">
      <w:pPr>
        <w:pStyle w:val="Default"/>
      </w:pPr>
      <w:r w:rsidRPr="00B45929">
        <w:t>………………………………………………………………………………………………</w:t>
      </w:r>
      <w:r w:rsidR="00B45929">
        <w:t>.....</w:t>
      </w:r>
    </w:p>
    <w:p w:rsidR="00C53109" w:rsidRPr="00B45929" w:rsidRDefault="00C53109" w:rsidP="00C53109">
      <w:pPr>
        <w:pStyle w:val="Default"/>
      </w:pPr>
    </w:p>
    <w:p w:rsidR="00C53109" w:rsidRPr="00B45929" w:rsidRDefault="00C53109" w:rsidP="00C53109">
      <w:pPr>
        <w:pStyle w:val="Default"/>
      </w:pPr>
      <w:r w:rsidRPr="00B45929">
        <w:t>Data urodzenia........................</w:t>
      </w:r>
      <w:r w:rsidR="00B45929">
        <w:t xml:space="preserve">...........................stan </w:t>
      </w:r>
      <w:r w:rsidRPr="00B45929">
        <w:t>cywilny..................................</w:t>
      </w:r>
      <w:r w:rsidR="00B45929">
        <w:t>...................</w:t>
      </w:r>
    </w:p>
    <w:p w:rsidR="00C53109" w:rsidRPr="00B45929" w:rsidRDefault="00C53109" w:rsidP="00C53109">
      <w:pPr>
        <w:pStyle w:val="Default"/>
      </w:pPr>
    </w:p>
    <w:p w:rsidR="00C53109" w:rsidRPr="00B45929" w:rsidRDefault="00C53109" w:rsidP="00C53109">
      <w:pPr>
        <w:pStyle w:val="Default"/>
      </w:pPr>
      <w:r w:rsidRPr="00B45929">
        <w:t>Adres zamieszkania................................................................................................</w:t>
      </w:r>
      <w:r w:rsidR="00B45929">
        <w:t>.....................</w:t>
      </w:r>
    </w:p>
    <w:p w:rsidR="00C53109" w:rsidRPr="00B45929" w:rsidRDefault="00C53109" w:rsidP="00C53109">
      <w:pPr>
        <w:pStyle w:val="Default"/>
      </w:pPr>
    </w:p>
    <w:p w:rsidR="00C53109" w:rsidRPr="00B45929" w:rsidRDefault="00C53109" w:rsidP="00C53109">
      <w:pPr>
        <w:pStyle w:val="Default"/>
      </w:pPr>
      <w:r w:rsidRPr="00B45929">
        <w:t xml:space="preserve">Oświadczam, że z dniem........................podjąłem (podjęłam ) dalszą naukę w szkole (nazwa </w:t>
      </w:r>
    </w:p>
    <w:p w:rsidR="00C53109" w:rsidRPr="00B45929" w:rsidRDefault="00C53109" w:rsidP="00C53109">
      <w:pPr>
        <w:pStyle w:val="Default"/>
      </w:pPr>
    </w:p>
    <w:p w:rsidR="00C53109" w:rsidRPr="00B45929" w:rsidRDefault="00C53109" w:rsidP="00C53109">
      <w:pPr>
        <w:pStyle w:val="Default"/>
      </w:pPr>
      <w:r w:rsidRPr="00B45929">
        <w:t>i </w:t>
      </w:r>
      <w:r w:rsidR="00B45929">
        <w:t>adres</w:t>
      </w:r>
      <w:r w:rsidR="00C40769">
        <w:t xml:space="preserve"> </w:t>
      </w:r>
      <w:r w:rsidRPr="00B45929">
        <w:t>szkoły)......................................................................................................................</w:t>
      </w:r>
      <w:r w:rsidR="00B45929">
        <w:t>........</w:t>
      </w:r>
    </w:p>
    <w:p w:rsidR="00C53109" w:rsidRPr="00B45929" w:rsidRDefault="00C53109" w:rsidP="00C53109">
      <w:pPr>
        <w:pStyle w:val="Default"/>
      </w:pPr>
    </w:p>
    <w:p w:rsidR="00C53109" w:rsidRPr="00B45929" w:rsidRDefault="00C53109" w:rsidP="00C53109">
      <w:pPr>
        <w:pStyle w:val="Default"/>
      </w:pPr>
      <w:r w:rsidRPr="00B45929">
        <w:t>………………………………………………………………………………………………</w:t>
      </w:r>
      <w:r w:rsidR="00B45929">
        <w:t>.....</w:t>
      </w:r>
    </w:p>
    <w:p w:rsidR="00C53109" w:rsidRPr="00B45929" w:rsidRDefault="00C53109" w:rsidP="00C53109">
      <w:pPr>
        <w:pStyle w:val="Default"/>
      </w:pPr>
    </w:p>
    <w:p w:rsidR="00C53109" w:rsidRPr="00B45929" w:rsidRDefault="00C53109" w:rsidP="00C53109">
      <w:pPr>
        <w:pStyle w:val="Default"/>
      </w:pPr>
      <w:r w:rsidRPr="00B45929">
        <w:t xml:space="preserve">W załączeniu przedkładam zaświadczenie z dnia.......................określające datę rozpoczęcia, </w:t>
      </w:r>
    </w:p>
    <w:p w:rsidR="00C53109" w:rsidRPr="00B45929" w:rsidRDefault="00C53109" w:rsidP="00C53109">
      <w:pPr>
        <w:pStyle w:val="Default"/>
      </w:pPr>
    </w:p>
    <w:p w:rsidR="00C53109" w:rsidRPr="00B45929" w:rsidRDefault="00C53109" w:rsidP="00C53109">
      <w:pPr>
        <w:pStyle w:val="Default"/>
      </w:pPr>
      <w:r w:rsidRPr="00B45929">
        <w:t>system pobierania nauki oraz czas trwania nauki.……………………………………………</w:t>
      </w:r>
    </w:p>
    <w:p w:rsidR="00C53109" w:rsidRPr="00B45929" w:rsidRDefault="00C53109" w:rsidP="00C53109">
      <w:pPr>
        <w:pStyle w:val="Default"/>
      </w:pPr>
    </w:p>
    <w:p w:rsidR="00C53109" w:rsidRPr="00B45929" w:rsidRDefault="00C53109" w:rsidP="00C53109">
      <w:pPr>
        <w:pStyle w:val="Default"/>
      </w:pPr>
    </w:p>
    <w:p w:rsidR="00C53109" w:rsidRPr="00B45929" w:rsidRDefault="00C53109" w:rsidP="00C53109">
      <w:pPr>
        <w:pStyle w:val="Default"/>
      </w:pPr>
    </w:p>
    <w:p w:rsidR="00C53109" w:rsidRPr="00B45929" w:rsidRDefault="00C53109" w:rsidP="00C53109">
      <w:pPr>
        <w:pStyle w:val="Default"/>
        <w:jc w:val="right"/>
      </w:pPr>
      <w:r w:rsidRPr="00B45929">
        <w:t>………………………………………………</w:t>
      </w:r>
    </w:p>
    <w:p w:rsidR="00C53109" w:rsidRPr="00B45929" w:rsidRDefault="00C53109" w:rsidP="00C53109">
      <w:pPr>
        <w:pStyle w:val="Default"/>
        <w:jc w:val="right"/>
      </w:pPr>
      <w:r w:rsidRPr="00B45929">
        <w:t xml:space="preserve">(data i czytelny podpis bezrobotnego) </w:t>
      </w:r>
    </w:p>
    <w:p w:rsidR="00C53109" w:rsidRPr="00B45929" w:rsidRDefault="00C53109" w:rsidP="00C53109">
      <w:pPr>
        <w:pStyle w:val="Default"/>
        <w:rPr>
          <w:b/>
          <w:bCs/>
        </w:rPr>
      </w:pPr>
    </w:p>
    <w:p w:rsidR="00C53109" w:rsidRPr="00B45929" w:rsidRDefault="00C53109" w:rsidP="00C53109">
      <w:pPr>
        <w:pStyle w:val="Default"/>
        <w:rPr>
          <w:b/>
          <w:bCs/>
        </w:rPr>
      </w:pPr>
    </w:p>
    <w:p w:rsidR="00C53109" w:rsidRPr="00B45929" w:rsidRDefault="00C53109" w:rsidP="00C53109">
      <w:pPr>
        <w:pStyle w:val="Default"/>
        <w:rPr>
          <w:b/>
          <w:bCs/>
        </w:rPr>
      </w:pPr>
    </w:p>
    <w:p w:rsidR="00C53109" w:rsidRPr="00B45929" w:rsidRDefault="00C53109" w:rsidP="00C53109">
      <w:pPr>
        <w:pStyle w:val="Default"/>
        <w:jc w:val="center"/>
        <w:rPr>
          <w:b/>
          <w:bCs/>
        </w:rPr>
      </w:pPr>
      <w:r w:rsidRPr="00B45929">
        <w:rPr>
          <w:b/>
          <w:bCs/>
        </w:rPr>
        <w:t>OŚWIADCZENIE</w:t>
      </w:r>
    </w:p>
    <w:p w:rsidR="00C53109" w:rsidRPr="00B45929" w:rsidRDefault="00C53109" w:rsidP="00C53109">
      <w:pPr>
        <w:pStyle w:val="Default"/>
        <w:jc w:val="center"/>
      </w:pPr>
    </w:p>
    <w:p w:rsidR="00C53109" w:rsidRPr="00B45929" w:rsidRDefault="00C53109" w:rsidP="00B45929">
      <w:pPr>
        <w:pStyle w:val="Default"/>
        <w:jc w:val="both"/>
      </w:pPr>
      <w:r w:rsidRPr="00B45929">
        <w:t xml:space="preserve">Uprzedzony o odpowiedzialności karnej za fałszywe zeznania z art. 233 § 1 kk, który brzmi: </w:t>
      </w:r>
      <w:r w:rsidRPr="00B45929">
        <w:rPr>
          <w:b/>
          <w:bCs/>
          <w:i/>
          <w:iCs/>
        </w:rPr>
        <w:t xml:space="preserve">„Kto składając zeznanie mające służyć za dowód w postępowaniu sądowym lub innym postępowaniu prowadzonym na podstawie ustawy, zeznaje nie prawdę, lub zataja prawdę, podlega karze pozbawienia wolności do lat 3”. </w:t>
      </w:r>
    </w:p>
    <w:p w:rsidR="00C53109" w:rsidRPr="00B45929" w:rsidRDefault="00C53109" w:rsidP="00B45929">
      <w:pPr>
        <w:pStyle w:val="Default"/>
        <w:jc w:val="both"/>
      </w:pPr>
      <w:r w:rsidRPr="00B45929">
        <w:rPr>
          <w:b/>
          <w:bCs/>
          <w:i/>
          <w:iCs/>
        </w:rPr>
        <w:t xml:space="preserve">Jestem świadomy/a odpowiedzialności karnej za złożenie fałszywego oświadczenia. </w:t>
      </w:r>
    </w:p>
    <w:p w:rsidR="00C53109" w:rsidRPr="00B45929" w:rsidRDefault="00C53109" w:rsidP="00B45929">
      <w:pPr>
        <w:pStyle w:val="Default"/>
        <w:jc w:val="both"/>
      </w:pPr>
      <w:r w:rsidRPr="00B45929">
        <w:t xml:space="preserve">Oświadczam, że nie posiadam żadnych kwalifikacji do wykonywania jakiegokolwiek zawodu poświadczonych dyplomem, świadectwem, zaświadczeniem instytucji szkoleniowej lub innym dokumentem uprawniającym do wykonywania zawodu. </w:t>
      </w:r>
    </w:p>
    <w:p w:rsidR="00C53109" w:rsidRPr="00B45929" w:rsidRDefault="00C53109" w:rsidP="00B45929">
      <w:pPr>
        <w:pStyle w:val="Default"/>
        <w:jc w:val="both"/>
      </w:pPr>
    </w:p>
    <w:p w:rsidR="00C53109" w:rsidRPr="00B45929" w:rsidRDefault="00C53109" w:rsidP="00C53109">
      <w:pPr>
        <w:pStyle w:val="Default"/>
      </w:pPr>
    </w:p>
    <w:p w:rsidR="00C53109" w:rsidRPr="00B45929" w:rsidRDefault="00C53109" w:rsidP="00C53109">
      <w:pPr>
        <w:pStyle w:val="Default"/>
        <w:jc w:val="right"/>
      </w:pPr>
      <w:r w:rsidRPr="00B45929">
        <w:t xml:space="preserve">……………………………………………… </w:t>
      </w:r>
    </w:p>
    <w:p w:rsidR="00C53109" w:rsidRPr="00B45929" w:rsidRDefault="00C53109" w:rsidP="00C53109">
      <w:pPr>
        <w:pStyle w:val="Default"/>
        <w:jc w:val="right"/>
      </w:pPr>
      <w:r w:rsidRPr="00B45929">
        <w:t xml:space="preserve">(data i podpis składającego oświadczenie) </w:t>
      </w:r>
    </w:p>
    <w:p w:rsidR="00A07373" w:rsidRPr="00C53109" w:rsidRDefault="00A07373" w:rsidP="00A07373">
      <w:pPr>
        <w:pStyle w:val="Default"/>
        <w:pageBreakBefore/>
        <w:jc w:val="center"/>
        <w:rPr>
          <w:color w:val="auto"/>
          <w:sz w:val="23"/>
          <w:szCs w:val="23"/>
          <w:u w:val="single"/>
        </w:rPr>
      </w:pPr>
      <w:r w:rsidRPr="00C53109">
        <w:rPr>
          <w:b/>
          <w:bCs/>
          <w:color w:val="auto"/>
          <w:sz w:val="23"/>
          <w:szCs w:val="23"/>
          <w:u w:val="single"/>
        </w:rPr>
        <w:lastRenderedPageBreak/>
        <w:t>WYKAZ DOCHODÓW RODZINY</w:t>
      </w:r>
    </w:p>
    <w:p w:rsidR="00A07373" w:rsidRDefault="00A07373" w:rsidP="00A07373">
      <w:pPr>
        <w:pStyle w:val="Default"/>
        <w:jc w:val="center"/>
        <w:rPr>
          <w:b/>
          <w:bCs/>
          <w:color w:val="auto"/>
          <w:sz w:val="23"/>
          <w:szCs w:val="23"/>
          <w:u w:val="single"/>
        </w:rPr>
      </w:pPr>
      <w:r w:rsidRPr="00C53109">
        <w:rPr>
          <w:b/>
          <w:bCs/>
          <w:color w:val="auto"/>
          <w:sz w:val="23"/>
          <w:szCs w:val="23"/>
          <w:u w:val="single"/>
        </w:rPr>
        <w:t>OSOBY UBIEGAJĄCEJ SIĘ O PRZYZNANIE STYPENDIUM</w:t>
      </w:r>
    </w:p>
    <w:p w:rsidR="00A07373" w:rsidRDefault="00A07373" w:rsidP="00A07373">
      <w:pPr>
        <w:pStyle w:val="Default"/>
        <w:jc w:val="center"/>
        <w:rPr>
          <w:b/>
          <w:bCs/>
          <w:color w:val="auto"/>
          <w:sz w:val="23"/>
          <w:szCs w:val="23"/>
          <w:u w:val="single"/>
        </w:rPr>
      </w:pPr>
    </w:p>
    <w:p w:rsidR="00A07373" w:rsidRPr="00C53109" w:rsidRDefault="00A07373" w:rsidP="00A07373">
      <w:pPr>
        <w:pStyle w:val="Default"/>
        <w:jc w:val="center"/>
        <w:rPr>
          <w:color w:val="auto"/>
          <w:sz w:val="23"/>
          <w:szCs w:val="23"/>
          <w:u w:val="single"/>
        </w:rPr>
      </w:pPr>
    </w:p>
    <w:p w:rsidR="00A07373" w:rsidRDefault="00A07373" w:rsidP="00C40769">
      <w:pPr>
        <w:pStyle w:val="Default"/>
        <w:jc w:val="both"/>
        <w:rPr>
          <w:color w:val="auto"/>
          <w:sz w:val="23"/>
          <w:szCs w:val="23"/>
        </w:rPr>
      </w:pPr>
      <w:r>
        <w:rPr>
          <w:b/>
          <w:bCs/>
          <w:color w:val="auto"/>
          <w:sz w:val="23"/>
          <w:szCs w:val="23"/>
        </w:rPr>
        <w:t xml:space="preserve">1. Dochód miesięczny </w:t>
      </w:r>
      <w:r>
        <w:rPr>
          <w:color w:val="auto"/>
          <w:sz w:val="23"/>
          <w:szCs w:val="23"/>
        </w:rPr>
        <w:t xml:space="preserve">za..............................20…...r. - jest to </w:t>
      </w:r>
      <w:r>
        <w:rPr>
          <w:b/>
          <w:bCs/>
          <w:color w:val="auto"/>
          <w:sz w:val="23"/>
          <w:szCs w:val="23"/>
        </w:rPr>
        <w:t>suma miesięcznych przychodów z</w:t>
      </w:r>
      <w:r w:rsidR="00C40769">
        <w:rPr>
          <w:b/>
          <w:bCs/>
          <w:color w:val="auto"/>
          <w:sz w:val="23"/>
          <w:szCs w:val="23"/>
        </w:rPr>
        <w:t> </w:t>
      </w:r>
      <w:r>
        <w:rPr>
          <w:b/>
          <w:bCs/>
          <w:color w:val="auto"/>
          <w:sz w:val="23"/>
          <w:szCs w:val="23"/>
        </w:rPr>
        <w:t xml:space="preserve">miesiąca poprzedzającego złożenie wniosku </w:t>
      </w:r>
      <w:r>
        <w:rPr>
          <w:color w:val="auto"/>
          <w:sz w:val="23"/>
          <w:szCs w:val="23"/>
        </w:rPr>
        <w:t xml:space="preserve">(lub </w:t>
      </w:r>
      <w:r>
        <w:rPr>
          <w:b/>
          <w:bCs/>
          <w:color w:val="auto"/>
          <w:sz w:val="23"/>
          <w:szCs w:val="23"/>
        </w:rPr>
        <w:t>rozpoczęcia nauki</w:t>
      </w:r>
      <w:r>
        <w:rPr>
          <w:color w:val="auto"/>
          <w:sz w:val="23"/>
          <w:szCs w:val="23"/>
        </w:rPr>
        <w:t xml:space="preserve">) lub </w:t>
      </w:r>
      <w:r>
        <w:rPr>
          <w:b/>
          <w:bCs/>
          <w:color w:val="auto"/>
          <w:sz w:val="23"/>
          <w:szCs w:val="23"/>
        </w:rPr>
        <w:t xml:space="preserve">w przypadku utraty </w:t>
      </w:r>
    </w:p>
    <w:p w:rsidR="00A07373" w:rsidRDefault="00C40769" w:rsidP="00C40769">
      <w:pPr>
        <w:pStyle w:val="Default"/>
        <w:jc w:val="both"/>
        <w:rPr>
          <w:color w:val="auto"/>
          <w:sz w:val="23"/>
          <w:szCs w:val="23"/>
        </w:rPr>
      </w:pPr>
      <w:r>
        <w:rPr>
          <w:b/>
          <w:bCs/>
          <w:color w:val="auto"/>
          <w:sz w:val="23"/>
          <w:szCs w:val="23"/>
        </w:rPr>
        <w:t>dochodu z miesiąca</w:t>
      </w:r>
      <w:r w:rsidR="00A07373">
        <w:rPr>
          <w:b/>
          <w:bCs/>
          <w:color w:val="auto"/>
          <w:sz w:val="23"/>
          <w:szCs w:val="23"/>
        </w:rPr>
        <w:t xml:space="preserve">, w którym wniosek został złożony (bez względu na tytuł i źródło ich </w:t>
      </w:r>
    </w:p>
    <w:p w:rsidR="00A07373" w:rsidRDefault="00A07373" w:rsidP="00C40769">
      <w:pPr>
        <w:pStyle w:val="Default"/>
        <w:jc w:val="both"/>
        <w:rPr>
          <w:color w:val="auto"/>
          <w:sz w:val="23"/>
          <w:szCs w:val="23"/>
        </w:rPr>
      </w:pPr>
      <w:r>
        <w:rPr>
          <w:b/>
          <w:bCs/>
          <w:color w:val="auto"/>
          <w:sz w:val="23"/>
          <w:szCs w:val="23"/>
        </w:rPr>
        <w:t xml:space="preserve">uzyskania) </w:t>
      </w:r>
      <w:r>
        <w:rPr>
          <w:color w:val="auto"/>
          <w:sz w:val="23"/>
          <w:szCs w:val="23"/>
        </w:rPr>
        <w:t xml:space="preserve">pomniejszona o: </w:t>
      </w:r>
    </w:p>
    <w:p w:rsidR="00A07373" w:rsidRDefault="00A07373" w:rsidP="00C40769">
      <w:pPr>
        <w:pStyle w:val="Default"/>
        <w:numPr>
          <w:ilvl w:val="0"/>
          <w:numId w:val="13"/>
        </w:numPr>
        <w:spacing w:after="68"/>
        <w:jc w:val="both"/>
        <w:rPr>
          <w:color w:val="auto"/>
          <w:sz w:val="23"/>
          <w:szCs w:val="23"/>
        </w:rPr>
      </w:pPr>
      <w:r>
        <w:rPr>
          <w:color w:val="auto"/>
          <w:sz w:val="23"/>
          <w:szCs w:val="23"/>
        </w:rPr>
        <w:t xml:space="preserve">a) miesięczne obciążenie podatkiem dochodowym od osób fizycznych; </w:t>
      </w:r>
    </w:p>
    <w:p w:rsidR="00A07373" w:rsidRPr="00C53109" w:rsidRDefault="00A07373" w:rsidP="00C40769">
      <w:pPr>
        <w:pStyle w:val="Default"/>
        <w:numPr>
          <w:ilvl w:val="0"/>
          <w:numId w:val="13"/>
        </w:numPr>
        <w:jc w:val="both"/>
        <w:rPr>
          <w:color w:val="auto"/>
          <w:sz w:val="23"/>
          <w:szCs w:val="23"/>
        </w:rPr>
      </w:pPr>
      <w:r>
        <w:rPr>
          <w:color w:val="auto"/>
          <w:sz w:val="23"/>
          <w:szCs w:val="23"/>
        </w:rPr>
        <w:t xml:space="preserve">b) składki na ubezpieczenie zdrowotne określone w przepisach o powszechnym ubezpieczeniu </w:t>
      </w:r>
      <w:r w:rsidRPr="00C53109">
        <w:rPr>
          <w:color w:val="auto"/>
          <w:sz w:val="23"/>
          <w:szCs w:val="23"/>
        </w:rPr>
        <w:t>w Narodowym Funduszu Zdrowia oraz ubezpieczenia społeczne określone w</w:t>
      </w:r>
      <w:r w:rsidR="00C40769">
        <w:rPr>
          <w:color w:val="auto"/>
          <w:sz w:val="23"/>
          <w:szCs w:val="23"/>
        </w:rPr>
        <w:t> </w:t>
      </w:r>
      <w:r w:rsidRPr="00C53109">
        <w:rPr>
          <w:color w:val="auto"/>
          <w:sz w:val="23"/>
          <w:szCs w:val="23"/>
        </w:rPr>
        <w:t xml:space="preserve">odrębnych przepisach; </w:t>
      </w:r>
    </w:p>
    <w:p w:rsidR="00A07373" w:rsidRDefault="00A07373" w:rsidP="00C40769">
      <w:pPr>
        <w:pStyle w:val="Default"/>
        <w:numPr>
          <w:ilvl w:val="0"/>
          <w:numId w:val="14"/>
        </w:numPr>
        <w:jc w:val="both"/>
        <w:rPr>
          <w:color w:val="auto"/>
          <w:sz w:val="23"/>
          <w:szCs w:val="23"/>
        </w:rPr>
      </w:pPr>
      <w:r>
        <w:rPr>
          <w:color w:val="auto"/>
          <w:sz w:val="23"/>
          <w:szCs w:val="23"/>
        </w:rPr>
        <w:t xml:space="preserve">c) kwotę alimentów świadczonych na rzecz innych osób. </w:t>
      </w:r>
    </w:p>
    <w:p w:rsidR="00A07373" w:rsidRDefault="00A07373" w:rsidP="00A07373">
      <w:pPr>
        <w:pStyle w:val="Default"/>
        <w:rPr>
          <w:color w:val="auto"/>
          <w:sz w:val="23"/>
          <w:szCs w:val="23"/>
        </w:rPr>
      </w:pPr>
    </w:p>
    <w:tbl>
      <w:tblPr>
        <w:tblStyle w:val="Tabela-Siatka"/>
        <w:tblW w:w="9296" w:type="dxa"/>
        <w:tblLook w:val="04A0" w:firstRow="1" w:lastRow="0" w:firstColumn="1" w:lastColumn="0" w:noHBand="0" w:noVBand="1"/>
      </w:tblPr>
      <w:tblGrid>
        <w:gridCol w:w="3539"/>
        <w:gridCol w:w="2737"/>
        <w:gridCol w:w="3020"/>
      </w:tblGrid>
      <w:tr w:rsidR="00A07373" w:rsidTr="00F11B7C">
        <w:tc>
          <w:tcPr>
            <w:tcW w:w="3539" w:type="dxa"/>
          </w:tcPr>
          <w:p w:rsidR="00A07373" w:rsidRDefault="00A07373" w:rsidP="00F11B7C">
            <w:pPr>
              <w:pStyle w:val="Default"/>
              <w:rPr>
                <w:color w:val="auto"/>
                <w:sz w:val="23"/>
                <w:szCs w:val="23"/>
              </w:rPr>
            </w:pPr>
            <w:r>
              <w:rPr>
                <w:color w:val="auto"/>
                <w:sz w:val="23"/>
                <w:szCs w:val="23"/>
              </w:rPr>
              <w:t>Imiona i nazwiska członków rodziny</w:t>
            </w:r>
          </w:p>
          <w:p w:rsidR="00A07373" w:rsidRDefault="00A07373" w:rsidP="00F11B7C">
            <w:pPr>
              <w:pStyle w:val="Default"/>
              <w:rPr>
                <w:color w:val="auto"/>
                <w:sz w:val="23"/>
                <w:szCs w:val="23"/>
              </w:rPr>
            </w:pPr>
          </w:p>
        </w:tc>
        <w:tc>
          <w:tcPr>
            <w:tcW w:w="2737" w:type="dxa"/>
          </w:tcPr>
          <w:p w:rsidR="00A07373" w:rsidRDefault="00A07373" w:rsidP="00F11B7C">
            <w:pPr>
              <w:pStyle w:val="Default"/>
              <w:rPr>
                <w:color w:val="auto"/>
                <w:sz w:val="23"/>
                <w:szCs w:val="23"/>
              </w:rPr>
            </w:pPr>
            <w:r>
              <w:rPr>
                <w:color w:val="auto"/>
                <w:sz w:val="23"/>
                <w:szCs w:val="23"/>
              </w:rPr>
              <w:t xml:space="preserve">Wysokość miesięcznych </w:t>
            </w:r>
          </w:p>
          <w:p w:rsidR="00A07373" w:rsidRDefault="00A07373" w:rsidP="00F11B7C">
            <w:pPr>
              <w:pStyle w:val="Default"/>
              <w:rPr>
                <w:color w:val="auto"/>
                <w:sz w:val="23"/>
                <w:szCs w:val="23"/>
              </w:rPr>
            </w:pPr>
            <w:r>
              <w:rPr>
                <w:color w:val="auto"/>
                <w:sz w:val="23"/>
                <w:szCs w:val="23"/>
              </w:rPr>
              <w:t>Dochodów (netto)</w:t>
            </w:r>
          </w:p>
        </w:tc>
        <w:tc>
          <w:tcPr>
            <w:tcW w:w="3020" w:type="dxa"/>
          </w:tcPr>
          <w:p w:rsidR="00A07373" w:rsidRDefault="00A07373" w:rsidP="00F11B7C">
            <w:pPr>
              <w:pStyle w:val="Default"/>
              <w:rPr>
                <w:color w:val="auto"/>
                <w:sz w:val="23"/>
                <w:szCs w:val="23"/>
              </w:rPr>
            </w:pPr>
            <w:r>
              <w:rPr>
                <w:color w:val="auto"/>
                <w:sz w:val="23"/>
                <w:szCs w:val="23"/>
              </w:rPr>
              <w:t>Źródło dochodu</w:t>
            </w:r>
          </w:p>
        </w:tc>
      </w:tr>
      <w:tr w:rsidR="00A07373" w:rsidTr="00F11B7C">
        <w:tc>
          <w:tcPr>
            <w:tcW w:w="3539" w:type="dxa"/>
          </w:tcPr>
          <w:p w:rsidR="00A07373" w:rsidRDefault="00A07373" w:rsidP="00F11B7C">
            <w:pPr>
              <w:pStyle w:val="Default"/>
              <w:rPr>
                <w:color w:val="auto"/>
                <w:sz w:val="23"/>
                <w:szCs w:val="23"/>
              </w:rPr>
            </w:pPr>
            <w:r>
              <w:rPr>
                <w:color w:val="auto"/>
                <w:sz w:val="23"/>
                <w:szCs w:val="23"/>
              </w:rPr>
              <w:t>Osoba ubiegająca się o stypendium</w:t>
            </w:r>
          </w:p>
          <w:p w:rsidR="00A07373" w:rsidRDefault="00A07373" w:rsidP="00F11B7C">
            <w:pPr>
              <w:pStyle w:val="Default"/>
              <w:rPr>
                <w:color w:val="auto"/>
                <w:sz w:val="23"/>
                <w:szCs w:val="23"/>
              </w:rPr>
            </w:pPr>
          </w:p>
        </w:tc>
        <w:tc>
          <w:tcPr>
            <w:tcW w:w="2737" w:type="dxa"/>
          </w:tcPr>
          <w:p w:rsidR="00A07373" w:rsidRDefault="00A07373" w:rsidP="00F11B7C">
            <w:pPr>
              <w:pStyle w:val="Default"/>
              <w:rPr>
                <w:color w:val="auto"/>
                <w:sz w:val="23"/>
                <w:szCs w:val="23"/>
              </w:rPr>
            </w:pPr>
          </w:p>
        </w:tc>
        <w:tc>
          <w:tcPr>
            <w:tcW w:w="3020" w:type="dxa"/>
          </w:tcPr>
          <w:p w:rsidR="00A07373" w:rsidRDefault="00A07373" w:rsidP="00F11B7C">
            <w:pPr>
              <w:pStyle w:val="Default"/>
              <w:rPr>
                <w:color w:val="auto"/>
                <w:sz w:val="23"/>
                <w:szCs w:val="23"/>
              </w:rPr>
            </w:pPr>
          </w:p>
        </w:tc>
      </w:tr>
      <w:tr w:rsidR="00A07373" w:rsidTr="00F11B7C">
        <w:tc>
          <w:tcPr>
            <w:tcW w:w="3539" w:type="dxa"/>
          </w:tcPr>
          <w:p w:rsidR="00A07373" w:rsidRDefault="00A07373" w:rsidP="00F11B7C">
            <w:pPr>
              <w:pStyle w:val="Default"/>
              <w:rPr>
                <w:color w:val="auto"/>
                <w:sz w:val="23"/>
                <w:szCs w:val="23"/>
              </w:rPr>
            </w:pPr>
            <w:r>
              <w:rPr>
                <w:color w:val="auto"/>
                <w:sz w:val="23"/>
                <w:szCs w:val="23"/>
              </w:rPr>
              <w:t>Małżonek</w:t>
            </w:r>
          </w:p>
          <w:p w:rsidR="00A07373" w:rsidRDefault="00A07373" w:rsidP="00F11B7C">
            <w:pPr>
              <w:pStyle w:val="Default"/>
              <w:rPr>
                <w:color w:val="auto"/>
                <w:sz w:val="23"/>
                <w:szCs w:val="23"/>
              </w:rPr>
            </w:pPr>
          </w:p>
        </w:tc>
        <w:tc>
          <w:tcPr>
            <w:tcW w:w="2737" w:type="dxa"/>
          </w:tcPr>
          <w:p w:rsidR="00A07373" w:rsidRDefault="00A07373" w:rsidP="00F11B7C">
            <w:pPr>
              <w:pStyle w:val="Default"/>
              <w:rPr>
                <w:color w:val="auto"/>
                <w:sz w:val="23"/>
                <w:szCs w:val="23"/>
              </w:rPr>
            </w:pPr>
          </w:p>
        </w:tc>
        <w:tc>
          <w:tcPr>
            <w:tcW w:w="3020" w:type="dxa"/>
          </w:tcPr>
          <w:p w:rsidR="00A07373" w:rsidRDefault="00A07373" w:rsidP="00F11B7C">
            <w:pPr>
              <w:pStyle w:val="Default"/>
              <w:rPr>
                <w:color w:val="auto"/>
                <w:sz w:val="23"/>
                <w:szCs w:val="23"/>
              </w:rPr>
            </w:pPr>
          </w:p>
        </w:tc>
      </w:tr>
      <w:tr w:rsidR="00A07373" w:rsidTr="00F11B7C">
        <w:tc>
          <w:tcPr>
            <w:tcW w:w="3539" w:type="dxa"/>
          </w:tcPr>
          <w:p w:rsidR="00A07373" w:rsidRDefault="00A07373" w:rsidP="00F11B7C">
            <w:pPr>
              <w:pStyle w:val="Default"/>
              <w:rPr>
                <w:color w:val="auto"/>
                <w:sz w:val="23"/>
                <w:szCs w:val="23"/>
              </w:rPr>
            </w:pPr>
            <w:r>
              <w:rPr>
                <w:color w:val="auto"/>
                <w:sz w:val="23"/>
                <w:szCs w:val="23"/>
              </w:rPr>
              <w:t>Ojciec</w:t>
            </w:r>
          </w:p>
          <w:p w:rsidR="00A07373" w:rsidRDefault="00A07373" w:rsidP="00F11B7C">
            <w:pPr>
              <w:pStyle w:val="Default"/>
              <w:rPr>
                <w:color w:val="auto"/>
                <w:sz w:val="23"/>
                <w:szCs w:val="23"/>
              </w:rPr>
            </w:pPr>
          </w:p>
        </w:tc>
        <w:tc>
          <w:tcPr>
            <w:tcW w:w="2737" w:type="dxa"/>
          </w:tcPr>
          <w:p w:rsidR="00A07373" w:rsidRDefault="00A07373" w:rsidP="00F11B7C">
            <w:pPr>
              <w:pStyle w:val="Default"/>
              <w:rPr>
                <w:color w:val="auto"/>
                <w:sz w:val="23"/>
                <w:szCs w:val="23"/>
              </w:rPr>
            </w:pPr>
          </w:p>
        </w:tc>
        <w:tc>
          <w:tcPr>
            <w:tcW w:w="3020" w:type="dxa"/>
          </w:tcPr>
          <w:p w:rsidR="00A07373" w:rsidRDefault="00A07373" w:rsidP="00F11B7C">
            <w:pPr>
              <w:pStyle w:val="Default"/>
              <w:rPr>
                <w:color w:val="auto"/>
                <w:sz w:val="23"/>
                <w:szCs w:val="23"/>
              </w:rPr>
            </w:pPr>
          </w:p>
        </w:tc>
      </w:tr>
      <w:tr w:rsidR="00A07373" w:rsidTr="00F11B7C">
        <w:tc>
          <w:tcPr>
            <w:tcW w:w="3539" w:type="dxa"/>
          </w:tcPr>
          <w:p w:rsidR="00A07373" w:rsidRDefault="00A07373" w:rsidP="00F11B7C">
            <w:pPr>
              <w:pStyle w:val="Default"/>
              <w:rPr>
                <w:color w:val="auto"/>
                <w:sz w:val="23"/>
                <w:szCs w:val="23"/>
              </w:rPr>
            </w:pPr>
            <w:r>
              <w:rPr>
                <w:color w:val="auto"/>
                <w:sz w:val="23"/>
                <w:szCs w:val="23"/>
              </w:rPr>
              <w:t>Matka</w:t>
            </w:r>
          </w:p>
          <w:p w:rsidR="00A07373" w:rsidRDefault="00A07373" w:rsidP="00F11B7C">
            <w:pPr>
              <w:pStyle w:val="Default"/>
              <w:rPr>
                <w:color w:val="auto"/>
                <w:sz w:val="23"/>
                <w:szCs w:val="23"/>
              </w:rPr>
            </w:pPr>
          </w:p>
        </w:tc>
        <w:tc>
          <w:tcPr>
            <w:tcW w:w="2737" w:type="dxa"/>
          </w:tcPr>
          <w:p w:rsidR="00A07373" w:rsidRDefault="00A07373" w:rsidP="00F11B7C">
            <w:pPr>
              <w:pStyle w:val="Default"/>
              <w:rPr>
                <w:color w:val="auto"/>
                <w:sz w:val="23"/>
                <w:szCs w:val="23"/>
              </w:rPr>
            </w:pPr>
          </w:p>
        </w:tc>
        <w:tc>
          <w:tcPr>
            <w:tcW w:w="3020" w:type="dxa"/>
          </w:tcPr>
          <w:p w:rsidR="00A07373" w:rsidRDefault="00A07373" w:rsidP="00F11B7C">
            <w:pPr>
              <w:pStyle w:val="Default"/>
              <w:rPr>
                <w:color w:val="auto"/>
                <w:sz w:val="23"/>
                <w:szCs w:val="23"/>
              </w:rPr>
            </w:pPr>
          </w:p>
        </w:tc>
      </w:tr>
      <w:tr w:rsidR="00A07373" w:rsidTr="00F11B7C">
        <w:tc>
          <w:tcPr>
            <w:tcW w:w="3539" w:type="dxa"/>
          </w:tcPr>
          <w:p w:rsidR="00A07373" w:rsidRDefault="00A07373" w:rsidP="00F11B7C">
            <w:pPr>
              <w:pStyle w:val="Default"/>
              <w:rPr>
                <w:color w:val="auto"/>
                <w:sz w:val="23"/>
                <w:szCs w:val="23"/>
              </w:rPr>
            </w:pPr>
            <w:r>
              <w:rPr>
                <w:color w:val="auto"/>
                <w:sz w:val="23"/>
                <w:szCs w:val="23"/>
              </w:rPr>
              <w:t>Rodzeństwo</w:t>
            </w:r>
          </w:p>
          <w:p w:rsidR="00A07373" w:rsidRDefault="00A07373" w:rsidP="00F11B7C">
            <w:pPr>
              <w:pStyle w:val="Default"/>
              <w:numPr>
                <w:ilvl w:val="0"/>
                <w:numId w:val="16"/>
              </w:numPr>
              <w:rPr>
                <w:color w:val="auto"/>
                <w:sz w:val="23"/>
                <w:szCs w:val="23"/>
              </w:rPr>
            </w:pPr>
            <w:r>
              <w:rPr>
                <w:color w:val="auto"/>
                <w:sz w:val="23"/>
                <w:szCs w:val="23"/>
              </w:rPr>
              <w:t>………………………..</w:t>
            </w:r>
          </w:p>
          <w:p w:rsidR="00A07373" w:rsidRDefault="00A07373" w:rsidP="00F11B7C">
            <w:pPr>
              <w:pStyle w:val="Default"/>
              <w:ind w:left="720"/>
              <w:rPr>
                <w:color w:val="auto"/>
                <w:sz w:val="23"/>
                <w:szCs w:val="23"/>
              </w:rPr>
            </w:pPr>
          </w:p>
          <w:p w:rsidR="00A07373" w:rsidRDefault="00A07373" w:rsidP="00F11B7C">
            <w:pPr>
              <w:pStyle w:val="Default"/>
              <w:numPr>
                <w:ilvl w:val="0"/>
                <w:numId w:val="16"/>
              </w:numPr>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numPr>
                <w:ilvl w:val="0"/>
                <w:numId w:val="16"/>
              </w:numPr>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numPr>
                <w:ilvl w:val="0"/>
                <w:numId w:val="16"/>
              </w:numPr>
              <w:rPr>
                <w:color w:val="auto"/>
                <w:sz w:val="23"/>
                <w:szCs w:val="23"/>
              </w:rPr>
            </w:pPr>
            <w:r>
              <w:rPr>
                <w:color w:val="auto"/>
                <w:sz w:val="23"/>
                <w:szCs w:val="23"/>
              </w:rPr>
              <w:t>………………………..</w:t>
            </w:r>
          </w:p>
        </w:tc>
        <w:tc>
          <w:tcPr>
            <w:tcW w:w="2737" w:type="dxa"/>
          </w:tcPr>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tc>
        <w:tc>
          <w:tcPr>
            <w:tcW w:w="3020" w:type="dxa"/>
          </w:tcPr>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tc>
      </w:tr>
      <w:tr w:rsidR="00A07373" w:rsidTr="00F11B7C">
        <w:tc>
          <w:tcPr>
            <w:tcW w:w="3539" w:type="dxa"/>
          </w:tcPr>
          <w:p w:rsidR="00A07373" w:rsidRDefault="00A07373" w:rsidP="00F11B7C">
            <w:pPr>
              <w:pStyle w:val="Default"/>
              <w:rPr>
                <w:color w:val="auto"/>
                <w:sz w:val="23"/>
                <w:szCs w:val="23"/>
              </w:rPr>
            </w:pPr>
            <w:r>
              <w:rPr>
                <w:color w:val="auto"/>
                <w:sz w:val="23"/>
                <w:szCs w:val="23"/>
              </w:rPr>
              <w:t>Inni członkowie rodziny</w:t>
            </w:r>
          </w:p>
          <w:p w:rsidR="00A07373" w:rsidRDefault="00A07373" w:rsidP="00F11B7C">
            <w:pPr>
              <w:pStyle w:val="Default"/>
              <w:rPr>
                <w:color w:val="auto"/>
                <w:sz w:val="23"/>
                <w:szCs w:val="23"/>
              </w:rPr>
            </w:pPr>
          </w:p>
          <w:p w:rsidR="00A07373" w:rsidRDefault="00A07373" w:rsidP="00F11B7C">
            <w:pPr>
              <w:pStyle w:val="Default"/>
              <w:numPr>
                <w:ilvl w:val="0"/>
                <w:numId w:val="17"/>
              </w:numPr>
              <w:rPr>
                <w:color w:val="auto"/>
                <w:sz w:val="23"/>
                <w:szCs w:val="23"/>
              </w:rPr>
            </w:pPr>
            <w:r>
              <w:rPr>
                <w:color w:val="auto"/>
                <w:sz w:val="23"/>
                <w:szCs w:val="23"/>
              </w:rPr>
              <w:t>………………………..</w:t>
            </w:r>
          </w:p>
          <w:p w:rsidR="00A07373" w:rsidRDefault="00A07373" w:rsidP="00F11B7C">
            <w:pPr>
              <w:pStyle w:val="Default"/>
              <w:ind w:left="720"/>
              <w:rPr>
                <w:color w:val="auto"/>
                <w:sz w:val="23"/>
                <w:szCs w:val="23"/>
              </w:rPr>
            </w:pPr>
          </w:p>
          <w:p w:rsidR="00A07373" w:rsidRDefault="00A07373" w:rsidP="00F11B7C">
            <w:pPr>
              <w:pStyle w:val="Default"/>
              <w:numPr>
                <w:ilvl w:val="0"/>
                <w:numId w:val="17"/>
              </w:numPr>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numPr>
                <w:ilvl w:val="0"/>
                <w:numId w:val="17"/>
              </w:numPr>
              <w:rPr>
                <w:color w:val="auto"/>
                <w:sz w:val="23"/>
                <w:szCs w:val="23"/>
              </w:rPr>
            </w:pPr>
            <w:r>
              <w:rPr>
                <w:color w:val="auto"/>
                <w:sz w:val="23"/>
                <w:szCs w:val="23"/>
              </w:rPr>
              <w:t>………………………..</w:t>
            </w:r>
          </w:p>
        </w:tc>
        <w:tc>
          <w:tcPr>
            <w:tcW w:w="2737" w:type="dxa"/>
          </w:tcPr>
          <w:p w:rsidR="00A07373" w:rsidRDefault="00A07373" w:rsidP="00F11B7C">
            <w:pPr>
              <w:pStyle w:val="Default"/>
              <w:rPr>
                <w:color w:val="auto"/>
                <w:sz w:val="23"/>
                <w:szCs w:val="23"/>
              </w:rPr>
            </w:pP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tc>
        <w:tc>
          <w:tcPr>
            <w:tcW w:w="3020" w:type="dxa"/>
          </w:tcPr>
          <w:p w:rsidR="00A07373" w:rsidRDefault="00A07373" w:rsidP="00F11B7C">
            <w:pPr>
              <w:pStyle w:val="Default"/>
              <w:rPr>
                <w:color w:val="auto"/>
                <w:sz w:val="23"/>
                <w:szCs w:val="23"/>
              </w:rPr>
            </w:pP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p w:rsidR="00A07373" w:rsidRDefault="00A07373" w:rsidP="00F11B7C">
            <w:pPr>
              <w:pStyle w:val="Default"/>
              <w:rPr>
                <w:color w:val="auto"/>
                <w:sz w:val="23"/>
                <w:szCs w:val="23"/>
              </w:rPr>
            </w:pPr>
          </w:p>
          <w:p w:rsidR="00A07373" w:rsidRDefault="00A07373" w:rsidP="00F11B7C">
            <w:pPr>
              <w:pStyle w:val="Default"/>
              <w:rPr>
                <w:color w:val="auto"/>
                <w:sz w:val="23"/>
                <w:szCs w:val="23"/>
              </w:rPr>
            </w:pPr>
            <w:r>
              <w:rPr>
                <w:color w:val="auto"/>
                <w:sz w:val="23"/>
                <w:szCs w:val="23"/>
              </w:rPr>
              <w:t>……………………………</w:t>
            </w:r>
          </w:p>
        </w:tc>
      </w:tr>
      <w:tr w:rsidR="00A07373" w:rsidTr="00F11B7C">
        <w:tc>
          <w:tcPr>
            <w:tcW w:w="3539" w:type="dxa"/>
          </w:tcPr>
          <w:p w:rsidR="00A07373" w:rsidRDefault="00A07373" w:rsidP="00F11B7C">
            <w:pPr>
              <w:pStyle w:val="Default"/>
              <w:rPr>
                <w:color w:val="auto"/>
                <w:sz w:val="23"/>
                <w:szCs w:val="23"/>
              </w:rPr>
            </w:pPr>
            <w:r>
              <w:rPr>
                <w:color w:val="auto"/>
                <w:sz w:val="23"/>
                <w:szCs w:val="23"/>
              </w:rPr>
              <w:t>Razem dochód miesięczny (netto)</w:t>
            </w:r>
          </w:p>
          <w:p w:rsidR="00A07373" w:rsidRDefault="00A07373" w:rsidP="00F11B7C">
            <w:pPr>
              <w:pStyle w:val="Default"/>
              <w:rPr>
                <w:color w:val="auto"/>
                <w:sz w:val="23"/>
                <w:szCs w:val="23"/>
              </w:rPr>
            </w:pPr>
          </w:p>
        </w:tc>
        <w:tc>
          <w:tcPr>
            <w:tcW w:w="2737" w:type="dxa"/>
          </w:tcPr>
          <w:p w:rsidR="00A07373" w:rsidRDefault="00A07373" w:rsidP="00F11B7C">
            <w:pPr>
              <w:pStyle w:val="Default"/>
              <w:rPr>
                <w:color w:val="auto"/>
                <w:sz w:val="23"/>
                <w:szCs w:val="23"/>
              </w:rPr>
            </w:pPr>
          </w:p>
        </w:tc>
        <w:tc>
          <w:tcPr>
            <w:tcW w:w="3020" w:type="dxa"/>
          </w:tcPr>
          <w:p w:rsidR="00A07373" w:rsidRDefault="00A07373" w:rsidP="00F11B7C">
            <w:pPr>
              <w:pStyle w:val="Default"/>
              <w:rPr>
                <w:color w:val="auto"/>
                <w:sz w:val="23"/>
                <w:szCs w:val="23"/>
              </w:rPr>
            </w:pPr>
          </w:p>
        </w:tc>
      </w:tr>
    </w:tbl>
    <w:p w:rsidR="00A07373" w:rsidRDefault="00A07373" w:rsidP="00A07373">
      <w:pPr>
        <w:pStyle w:val="Default"/>
        <w:rPr>
          <w:color w:val="auto"/>
          <w:sz w:val="23"/>
          <w:szCs w:val="23"/>
        </w:rPr>
      </w:pPr>
    </w:p>
    <w:tbl>
      <w:tblPr>
        <w:tblW w:w="15157" w:type="dxa"/>
        <w:tblBorders>
          <w:top w:val="nil"/>
          <w:left w:val="nil"/>
          <w:bottom w:val="nil"/>
          <w:right w:val="nil"/>
        </w:tblBorders>
        <w:tblLayout w:type="fixed"/>
        <w:tblLook w:val="0000" w:firstRow="0" w:lastRow="0" w:firstColumn="0" w:lastColumn="0" w:noHBand="0" w:noVBand="0"/>
      </w:tblPr>
      <w:tblGrid>
        <w:gridCol w:w="250"/>
        <w:gridCol w:w="10949"/>
        <w:gridCol w:w="283"/>
        <w:gridCol w:w="284"/>
        <w:gridCol w:w="602"/>
        <w:gridCol w:w="2789"/>
      </w:tblGrid>
      <w:tr w:rsidR="00A07373" w:rsidTr="00D5090B">
        <w:trPr>
          <w:trHeight w:val="385"/>
        </w:trPr>
        <w:tc>
          <w:tcPr>
            <w:tcW w:w="11482" w:type="dxa"/>
            <w:gridSpan w:val="3"/>
          </w:tcPr>
          <w:p w:rsidR="00A07373" w:rsidRDefault="00A07373" w:rsidP="00F11B7C">
            <w:pPr>
              <w:pStyle w:val="Default"/>
              <w:ind w:right="-6309"/>
              <w:jc w:val="both"/>
              <w:rPr>
                <w:sz w:val="23"/>
                <w:szCs w:val="23"/>
              </w:rPr>
            </w:pPr>
          </w:p>
          <w:p w:rsidR="00A07373" w:rsidRDefault="00A07373" w:rsidP="00C40769">
            <w:pPr>
              <w:pStyle w:val="Default"/>
              <w:ind w:right="-6309"/>
              <w:rPr>
                <w:sz w:val="23"/>
                <w:szCs w:val="23"/>
              </w:rPr>
            </w:pPr>
            <w:r>
              <w:rPr>
                <w:sz w:val="23"/>
                <w:szCs w:val="23"/>
              </w:rPr>
              <w:t>2. Moja rodzina posiada*, nie posiada* lub użytkuje* powierzchnię ……………ha przeliczeniowych</w:t>
            </w:r>
          </w:p>
          <w:p w:rsidR="00A07373" w:rsidRDefault="00A07373" w:rsidP="00C40769">
            <w:pPr>
              <w:pStyle w:val="Default"/>
              <w:ind w:right="-6309"/>
              <w:rPr>
                <w:sz w:val="23"/>
                <w:szCs w:val="23"/>
              </w:rPr>
            </w:pPr>
            <w:r>
              <w:rPr>
                <w:sz w:val="23"/>
                <w:szCs w:val="23"/>
              </w:rPr>
              <w:t>gospodarstwa rolnego.</w:t>
            </w:r>
          </w:p>
          <w:p w:rsidR="00A07373" w:rsidRDefault="00A07373" w:rsidP="00C40769">
            <w:pPr>
              <w:pStyle w:val="Default"/>
              <w:ind w:right="-6309"/>
              <w:rPr>
                <w:sz w:val="23"/>
                <w:szCs w:val="23"/>
              </w:rPr>
            </w:pPr>
            <w:r>
              <w:rPr>
                <w:sz w:val="23"/>
                <w:szCs w:val="23"/>
              </w:rPr>
              <w:t>3. Moja rodzina uzyskała w ciągu 12 miesięcy poprzedzających miesiąc złożenia wniosku o stypendium</w:t>
            </w:r>
          </w:p>
          <w:p w:rsidR="00A07373" w:rsidRDefault="00C40769" w:rsidP="00C40769">
            <w:pPr>
              <w:pStyle w:val="Default"/>
              <w:ind w:right="-6309"/>
              <w:rPr>
                <w:sz w:val="23"/>
                <w:szCs w:val="23"/>
              </w:rPr>
            </w:pPr>
            <w:r>
              <w:rPr>
                <w:sz w:val="23"/>
                <w:szCs w:val="23"/>
              </w:rPr>
              <w:t>j</w:t>
            </w:r>
            <w:r w:rsidR="00A07373">
              <w:rPr>
                <w:sz w:val="23"/>
                <w:szCs w:val="23"/>
              </w:rPr>
              <w:t>ednorazowy dochód – tak , nie*. Jeśli tak, należy podać : ……………………………………………..</w:t>
            </w:r>
          </w:p>
          <w:p w:rsidR="00A07373" w:rsidRDefault="00A07373" w:rsidP="00C40769">
            <w:pPr>
              <w:pStyle w:val="Default"/>
              <w:ind w:right="-6309"/>
              <w:rPr>
                <w:sz w:val="23"/>
                <w:szCs w:val="23"/>
              </w:rPr>
            </w:pPr>
          </w:p>
          <w:p w:rsidR="00A07373" w:rsidRDefault="00A07373" w:rsidP="00C40769">
            <w:pPr>
              <w:pStyle w:val="Default"/>
              <w:ind w:right="-6309"/>
              <w:rPr>
                <w:sz w:val="23"/>
                <w:szCs w:val="23"/>
              </w:rPr>
            </w:pPr>
            <w:r>
              <w:rPr>
                <w:sz w:val="23"/>
                <w:szCs w:val="23"/>
              </w:rPr>
              <w:t>…………………………………………………………………………………………………………….</w:t>
            </w:r>
          </w:p>
          <w:p w:rsidR="00A07373" w:rsidRDefault="00A07373" w:rsidP="00C40769">
            <w:pPr>
              <w:pStyle w:val="Default"/>
              <w:ind w:right="-6309"/>
              <w:rPr>
                <w:sz w:val="16"/>
                <w:szCs w:val="16"/>
              </w:rPr>
            </w:pPr>
            <w:r>
              <w:rPr>
                <w:sz w:val="16"/>
                <w:szCs w:val="16"/>
              </w:rPr>
              <w:t xml:space="preserve"> Imię, nazwisko , kwota dochodu netto  data uzyskania dochodu</w:t>
            </w:r>
          </w:p>
          <w:p w:rsidR="00A07373" w:rsidRDefault="00A07373" w:rsidP="00F11B7C">
            <w:pPr>
              <w:pStyle w:val="Default"/>
              <w:ind w:right="-6309"/>
              <w:jc w:val="both"/>
              <w:rPr>
                <w:sz w:val="16"/>
                <w:szCs w:val="16"/>
              </w:rPr>
            </w:pPr>
          </w:p>
          <w:p w:rsidR="00A07373" w:rsidRPr="00284D61" w:rsidRDefault="00A07373" w:rsidP="00F11B7C">
            <w:pPr>
              <w:pStyle w:val="Default"/>
              <w:numPr>
                <w:ilvl w:val="0"/>
                <w:numId w:val="18"/>
              </w:numPr>
              <w:ind w:right="-6309"/>
              <w:jc w:val="both"/>
              <w:rPr>
                <w:sz w:val="16"/>
                <w:szCs w:val="16"/>
              </w:rPr>
            </w:pPr>
            <w:r>
              <w:rPr>
                <w:sz w:val="16"/>
                <w:szCs w:val="16"/>
              </w:rPr>
              <w:t>Niepotrzebne skreślić</w:t>
            </w:r>
          </w:p>
        </w:tc>
        <w:tc>
          <w:tcPr>
            <w:tcW w:w="284" w:type="dxa"/>
          </w:tcPr>
          <w:p w:rsidR="00A07373" w:rsidRDefault="00A07373" w:rsidP="00F11B7C">
            <w:pPr>
              <w:pStyle w:val="Default"/>
              <w:ind w:left="-3297" w:right="6234" w:firstLine="34"/>
              <w:rPr>
                <w:sz w:val="23"/>
                <w:szCs w:val="23"/>
              </w:rPr>
            </w:pPr>
          </w:p>
        </w:tc>
        <w:tc>
          <w:tcPr>
            <w:tcW w:w="602" w:type="dxa"/>
          </w:tcPr>
          <w:p w:rsidR="00A07373" w:rsidRDefault="00A07373" w:rsidP="00F11B7C">
            <w:pPr>
              <w:pStyle w:val="Default"/>
              <w:rPr>
                <w:sz w:val="23"/>
                <w:szCs w:val="23"/>
              </w:rPr>
            </w:pPr>
          </w:p>
        </w:tc>
        <w:tc>
          <w:tcPr>
            <w:tcW w:w="2789" w:type="dxa"/>
          </w:tcPr>
          <w:p w:rsidR="00A07373" w:rsidRDefault="00A07373" w:rsidP="00F11B7C">
            <w:pPr>
              <w:pStyle w:val="Default"/>
              <w:rPr>
                <w:sz w:val="23"/>
                <w:szCs w:val="23"/>
              </w:rPr>
            </w:pPr>
          </w:p>
        </w:tc>
      </w:tr>
      <w:tr w:rsidR="00A07373" w:rsidTr="00D5090B">
        <w:trPr>
          <w:gridAfter w:val="4"/>
          <w:wAfter w:w="3958" w:type="dxa"/>
          <w:trHeight w:val="109"/>
        </w:trPr>
        <w:tc>
          <w:tcPr>
            <w:tcW w:w="250" w:type="dxa"/>
          </w:tcPr>
          <w:p w:rsidR="00A07373" w:rsidRDefault="00A07373" w:rsidP="00F11B7C">
            <w:pPr>
              <w:pStyle w:val="Default"/>
              <w:rPr>
                <w:sz w:val="23"/>
                <w:szCs w:val="23"/>
              </w:rPr>
            </w:pPr>
          </w:p>
        </w:tc>
        <w:tc>
          <w:tcPr>
            <w:tcW w:w="10949" w:type="dxa"/>
          </w:tcPr>
          <w:p w:rsidR="00A07373" w:rsidRDefault="00A07373" w:rsidP="00D5090B">
            <w:pPr>
              <w:pStyle w:val="Default"/>
              <w:ind w:right="2730"/>
              <w:jc w:val="both"/>
              <w:rPr>
                <w:sz w:val="23"/>
                <w:szCs w:val="23"/>
              </w:rPr>
            </w:pPr>
            <w:r>
              <w:rPr>
                <w:sz w:val="23"/>
                <w:szCs w:val="23"/>
              </w:rPr>
              <w:t xml:space="preserve">Załączniki: </w:t>
            </w:r>
          </w:p>
          <w:p w:rsidR="00A07373" w:rsidRDefault="00A07373" w:rsidP="00D5090B">
            <w:pPr>
              <w:pStyle w:val="Default"/>
              <w:spacing w:after="27"/>
              <w:ind w:right="1735"/>
              <w:jc w:val="both"/>
              <w:rPr>
                <w:sz w:val="23"/>
                <w:szCs w:val="23"/>
              </w:rPr>
            </w:pPr>
            <w:r>
              <w:rPr>
                <w:sz w:val="23"/>
                <w:szCs w:val="23"/>
              </w:rPr>
              <w:t xml:space="preserve">1. ..................................................................................................................................................... </w:t>
            </w:r>
          </w:p>
          <w:p w:rsidR="00A07373" w:rsidRDefault="00A07373" w:rsidP="00D5090B">
            <w:pPr>
              <w:pStyle w:val="Default"/>
              <w:spacing w:after="27"/>
              <w:jc w:val="both"/>
              <w:rPr>
                <w:sz w:val="23"/>
                <w:szCs w:val="23"/>
              </w:rPr>
            </w:pPr>
            <w:r>
              <w:rPr>
                <w:sz w:val="23"/>
                <w:szCs w:val="23"/>
              </w:rPr>
              <w:t xml:space="preserve">2. ..................................................................................................................................................... </w:t>
            </w:r>
          </w:p>
          <w:p w:rsidR="00A07373" w:rsidRDefault="00A07373" w:rsidP="00D5090B">
            <w:pPr>
              <w:pStyle w:val="Default"/>
              <w:spacing w:after="27"/>
              <w:jc w:val="both"/>
              <w:rPr>
                <w:sz w:val="23"/>
                <w:szCs w:val="23"/>
              </w:rPr>
            </w:pPr>
            <w:r>
              <w:rPr>
                <w:sz w:val="23"/>
                <w:szCs w:val="23"/>
              </w:rPr>
              <w:t xml:space="preserve">3. ..................................................................................................................................................... </w:t>
            </w:r>
          </w:p>
          <w:p w:rsidR="00A07373" w:rsidRDefault="00A07373" w:rsidP="00D5090B">
            <w:pPr>
              <w:pStyle w:val="Default"/>
              <w:spacing w:after="27"/>
              <w:jc w:val="both"/>
              <w:rPr>
                <w:sz w:val="23"/>
                <w:szCs w:val="23"/>
              </w:rPr>
            </w:pPr>
            <w:r>
              <w:rPr>
                <w:sz w:val="23"/>
                <w:szCs w:val="23"/>
              </w:rPr>
              <w:t xml:space="preserve">4. ..................................................................................................................................................... </w:t>
            </w:r>
          </w:p>
          <w:p w:rsidR="00A07373" w:rsidRDefault="00A07373" w:rsidP="00D5090B">
            <w:pPr>
              <w:pStyle w:val="Default"/>
              <w:jc w:val="both"/>
              <w:rPr>
                <w:sz w:val="23"/>
                <w:szCs w:val="23"/>
              </w:rPr>
            </w:pPr>
            <w:r>
              <w:rPr>
                <w:sz w:val="23"/>
                <w:szCs w:val="23"/>
              </w:rPr>
              <w:t xml:space="preserve">5. ..................................................................................................................................................... </w:t>
            </w:r>
          </w:p>
          <w:p w:rsidR="00A07373" w:rsidRDefault="00A07373" w:rsidP="00C40769">
            <w:pPr>
              <w:pStyle w:val="Default"/>
              <w:spacing w:after="27"/>
              <w:ind w:right="1877"/>
              <w:jc w:val="both"/>
              <w:rPr>
                <w:sz w:val="23"/>
                <w:szCs w:val="23"/>
              </w:rPr>
            </w:pPr>
            <w:r>
              <w:rPr>
                <w:sz w:val="23"/>
                <w:szCs w:val="23"/>
              </w:rPr>
              <w:t>6. …………………</w:t>
            </w:r>
            <w:r w:rsidR="00C40769">
              <w:rPr>
                <w:sz w:val="23"/>
                <w:szCs w:val="23"/>
              </w:rPr>
              <w:t>…………………………………………………………………………….....</w:t>
            </w:r>
          </w:p>
          <w:p w:rsidR="00A07373" w:rsidRDefault="00A07373" w:rsidP="00D5090B">
            <w:pPr>
              <w:pStyle w:val="Default"/>
              <w:jc w:val="both"/>
              <w:rPr>
                <w:sz w:val="23"/>
                <w:szCs w:val="23"/>
              </w:rPr>
            </w:pPr>
            <w:r>
              <w:rPr>
                <w:sz w:val="23"/>
                <w:szCs w:val="23"/>
              </w:rPr>
              <w:t xml:space="preserve">7. …………………………………………………………………………………………………. </w:t>
            </w:r>
          </w:p>
          <w:p w:rsidR="00A07373" w:rsidRDefault="00A07373" w:rsidP="00D5090B">
            <w:pPr>
              <w:pStyle w:val="Default"/>
              <w:jc w:val="both"/>
              <w:rPr>
                <w:sz w:val="23"/>
                <w:szCs w:val="23"/>
              </w:rPr>
            </w:pPr>
          </w:p>
          <w:p w:rsidR="00A07373" w:rsidRDefault="00D5090B" w:rsidP="00D5090B">
            <w:pPr>
              <w:pStyle w:val="Default"/>
              <w:rPr>
                <w:sz w:val="23"/>
                <w:szCs w:val="23"/>
              </w:rPr>
            </w:pPr>
            <w:r>
              <w:rPr>
                <w:b/>
                <w:bCs/>
                <w:sz w:val="23"/>
                <w:szCs w:val="23"/>
              </w:rPr>
              <w:t xml:space="preserve">                                                        </w:t>
            </w:r>
            <w:r w:rsidR="00A07373">
              <w:rPr>
                <w:b/>
                <w:bCs/>
                <w:sz w:val="23"/>
                <w:szCs w:val="23"/>
              </w:rPr>
              <w:t>OŚWIADCZENIE</w:t>
            </w:r>
          </w:p>
          <w:p w:rsidR="00A07373" w:rsidRDefault="00A07373" w:rsidP="00C40769">
            <w:pPr>
              <w:pStyle w:val="Default"/>
              <w:jc w:val="both"/>
              <w:rPr>
                <w:sz w:val="23"/>
                <w:szCs w:val="23"/>
              </w:rPr>
            </w:pPr>
            <w:r>
              <w:rPr>
                <w:sz w:val="23"/>
                <w:szCs w:val="23"/>
              </w:rPr>
              <w:t>Uprzedzony(a) o odpowiedzialności karnej za fałszywe zeznania z art. 233 § 1 kk, który brzmi:</w:t>
            </w:r>
          </w:p>
          <w:p w:rsidR="00A07373" w:rsidRDefault="00A07373" w:rsidP="00C40769">
            <w:pPr>
              <w:pStyle w:val="Default"/>
              <w:jc w:val="both"/>
              <w:rPr>
                <w:b/>
                <w:bCs/>
                <w:i/>
                <w:iCs/>
                <w:sz w:val="23"/>
                <w:szCs w:val="23"/>
              </w:rPr>
            </w:pPr>
            <w:r>
              <w:rPr>
                <w:b/>
                <w:bCs/>
                <w:i/>
                <w:iCs/>
                <w:sz w:val="23"/>
                <w:szCs w:val="23"/>
              </w:rPr>
              <w:t>„Kto składając zeznanie mające służyć za dowód w postępowaniu sądowym lub innym</w:t>
            </w:r>
          </w:p>
          <w:p w:rsidR="00D5090B" w:rsidRDefault="00A07373" w:rsidP="00C40769">
            <w:pPr>
              <w:pStyle w:val="Default"/>
              <w:jc w:val="both"/>
              <w:rPr>
                <w:b/>
                <w:bCs/>
                <w:i/>
                <w:iCs/>
                <w:sz w:val="23"/>
                <w:szCs w:val="23"/>
              </w:rPr>
            </w:pPr>
            <w:r>
              <w:rPr>
                <w:b/>
                <w:bCs/>
                <w:i/>
                <w:iCs/>
                <w:sz w:val="23"/>
                <w:szCs w:val="23"/>
              </w:rPr>
              <w:t>postępowaniu prowadzonym na podstawie ustawy, zeznaje nie prawdę, lub zataja prawdę,</w:t>
            </w:r>
          </w:p>
          <w:p w:rsidR="00A07373" w:rsidRPr="008764D3" w:rsidRDefault="00A07373" w:rsidP="00C40769">
            <w:pPr>
              <w:pStyle w:val="Default"/>
              <w:jc w:val="both"/>
              <w:rPr>
                <w:b/>
                <w:bCs/>
                <w:i/>
                <w:iCs/>
                <w:sz w:val="23"/>
                <w:szCs w:val="23"/>
              </w:rPr>
            </w:pPr>
            <w:r>
              <w:rPr>
                <w:b/>
                <w:bCs/>
                <w:i/>
                <w:iCs/>
                <w:sz w:val="23"/>
                <w:szCs w:val="23"/>
              </w:rPr>
              <w:t>podlega karze pozbawienia wolności do lat 3”.</w:t>
            </w:r>
          </w:p>
          <w:p w:rsidR="00A07373" w:rsidRDefault="00A07373" w:rsidP="00C40769">
            <w:pPr>
              <w:pStyle w:val="Default"/>
              <w:jc w:val="both"/>
              <w:rPr>
                <w:sz w:val="23"/>
                <w:szCs w:val="23"/>
              </w:rPr>
            </w:pPr>
            <w:r>
              <w:rPr>
                <w:b/>
                <w:bCs/>
                <w:i/>
                <w:iCs/>
                <w:sz w:val="23"/>
                <w:szCs w:val="23"/>
              </w:rPr>
              <w:t>Jestem świadomy/a odpowiedzialności karnej za złożenie fałszywego oświadczenia.</w:t>
            </w:r>
          </w:p>
          <w:p w:rsidR="00A07373" w:rsidRDefault="00A07373" w:rsidP="00C40769">
            <w:pPr>
              <w:pStyle w:val="Default"/>
              <w:jc w:val="both"/>
              <w:rPr>
                <w:sz w:val="23"/>
                <w:szCs w:val="23"/>
              </w:rPr>
            </w:pPr>
            <w:r>
              <w:rPr>
                <w:sz w:val="23"/>
                <w:szCs w:val="23"/>
              </w:rPr>
              <w:t>Oświadczam, że wysokość dochodu w rodzinie i pozostałe informacje zawarte w moim wniosku</w:t>
            </w:r>
          </w:p>
          <w:p w:rsidR="00C40769" w:rsidRDefault="00A07373" w:rsidP="00C40769">
            <w:pPr>
              <w:pStyle w:val="Default"/>
              <w:jc w:val="both"/>
              <w:rPr>
                <w:sz w:val="23"/>
                <w:szCs w:val="23"/>
              </w:rPr>
            </w:pPr>
            <w:r>
              <w:rPr>
                <w:sz w:val="23"/>
                <w:szCs w:val="23"/>
              </w:rPr>
              <w:t>z dnia ……………… w sprawie przyznania stypendium w związku z podjęciem dalszej</w:t>
            </w:r>
          </w:p>
          <w:p w:rsidR="00A07373" w:rsidRDefault="00A07373" w:rsidP="00C40769">
            <w:pPr>
              <w:pStyle w:val="Default"/>
              <w:jc w:val="both"/>
              <w:rPr>
                <w:sz w:val="23"/>
                <w:szCs w:val="23"/>
              </w:rPr>
            </w:pPr>
            <w:r>
              <w:rPr>
                <w:sz w:val="23"/>
                <w:szCs w:val="23"/>
              </w:rPr>
              <w:t>nauki, są …….…………………………………………………………………………………</w:t>
            </w:r>
            <w:r w:rsidR="00C40769">
              <w:rPr>
                <w:sz w:val="23"/>
                <w:szCs w:val="23"/>
              </w:rPr>
              <w:t>…..</w:t>
            </w:r>
            <w:r>
              <w:rPr>
                <w:sz w:val="23"/>
                <w:szCs w:val="23"/>
              </w:rPr>
              <w:t>.</w:t>
            </w:r>
          </w:p>
          <w:p w:rsidR="00C40769" w:rsidRDefault="00C40769" w:rsidP="00C40769">
            <w:pPr>
              <w:pStyle w:val="Default"/>
              <w:jc w:val="both"/>
              <w:rPr>
                <w:sz w:val="23"/>
                <w:szCs w:val="23"/>
              </w:rPr>
            </w:pPr>
          </w:p>
          <w:p w:rsidR="00A07373" w:rsidRDefault="00A07373" w:rsidP="00C40769">
            <w:pPr>
              <w:pStyle w:val="Default"/>
              <w:jc w:val="both"/>
              <w:rPr>
                <w:sz w:val="23"/>
                <w:szCs w:val="23"/>
              </w:rPr>
            </w:pPr>
            <w:r>
              <w:rPr>
                <w:sz w:val="23"/>
                <w:szCs w:val="23"/>
              </w:rPr>
              <w:t>.……………………………………………………………………………………………</w:t>
            </w:r>
            <w:r w:rsidR="00C40769">
              <w:rPr>
                <w:sz w:val="23"/>
                <w:szCs w:val="23"/>
              </w:rPr>
              <w:t>………</w:t>
            </w:r>
            <w:r>
              <w:rPr>
                <w:sz w:val="23"/>
                <w:szCs w:val="23"/>
              </w:rPr>
              <w:t>…</w:t>
            </w:r>
          </w:p>
          <w:p w:rsidR="00A07373" w:rsidRDefault="00A07373" w:rsidP="00C40769">
            <w:pPr>
              <w:pStyle w:val="Default"/>
              <w:jc w:val="both"/>
              <w:rPr>
                <w:sz w:val="23"/>
                <w:szCs w:val="23"/>
              </w:rPr>
            </w:pPr>
          </w:p>
          <w:p w:rsidR="00A07373" w:rsidRDefault="00A07373" w:rsidP="00C40769">
            <w:pPr>
              <w:pStyle w:val="Default"/>
              <w:jc w:val="center"/>
              <w:rPr>
                <w:sz w:val="23"/>
                <w:szCs w:val="23"/>
              </w:rPr>
            </w:pPr>
            <w:r>
              <w:rPr>
                <w:sz w:val="23"/>
                <w:szCs w:val="23"/>
              </w:rPr>
              <w:t>………………………………………………</w:t>
            </w:r>
          </w:p>
          <w:p w:rsidR="00A07373" w:rsidRDefault="00A07373" w:rsidP="00C40769">
            <w:pPr>
              <w:pStyle w:val="Default"/>
              <w:jc w:val="center"/>
              <w:rPr>
                <w:sz w:val="20"/>
                <w:szCs w:val="20"/>
              </w:rPr>
            </w:pPr>
            <w:r>
              <w:rPr>
                <w:sz w:val="20"/>
                <w:szCs w:val="20"/>
              </w:rPr>
              <w:t>(data i czytelny podpis składającego oświadczenie)</w:t>
            </w:r>
          </w:p>
          <w:p w:rsidR="00A07373" w:rsidRDefault="00A07373" w:rsidP="00C40769">
            <w:pPr>
              <w:pStyle w:val="Default"/>
              <w:jc w:val="both"/>
              <w:rPr>
                <w:sz w:val="20"/>
                <w:szCs w:val="20"/>
              </w:rPr>
            </w:pPr>
          </w:p>
          <w:p w:rsidR="00A07373" w:rsidRDefault="00A07373" w:rsidP="00D5090B">
            <w:pPr>
              <w:pStyle w:val="Default"/>
              <w:jc w:val="both"/>
              <w:rPr>
                <w:sz w:val="20"/>
                <w:szCs w:val="20"/>
              </w:rPr>
            </w:pPr>
          </w:p>
          <w:p w:rsidR="00A07373" w:rsidRPr="00464FC2" w:rsidRDefault="00A07373" w:rsidP="00D5090B">
            <w:pPr>
              <w:pStyle w:val="Default"/>
              <w:ind w:right="1593"/>
              <w:jc w:val="center"/>
            </w:pPr>
            <w:r w:rsidRPr="00464FC2">
              <w:rPr>
                <w:b/>
                <w:bCs/>
              </w:rPr>
              <w:t>Pouczenie</w:t>
            </w:r>
          </w:p>
          <w:p w:rsidR="00D5090B" w:rsidRDefault="00A07373" w:rsidP="00D5090B">
            <w:pPr>
              <w:pStyle w:val="Default"/>
              <w:jc w:val="both"/>
              <w:rPr>
                <w:sz w:val="20"/>
                <w:szCs w:val="20"/>
              </w:rPr>
            </w:pPr>
            <w:r w:rsidRPr="008764D3">
              <w:rPr>
                <w:sz w:val="20"/>
                <w:szCs w:val="20"/>
              </w:rPr>
              <w:t xml:space="preserve">1.Bezrobotnemu, bez kwalifikacji zawodowych, który w okresie 12 miesięcy od dnia zarejestrowania </w:t>
            </w:r>
          </w:p>
          <w:p w:rsidR="00D5090B" w:rsidRDefault="00A07373" w:rsidP="00D5090B">
            <w:pPr>
              <w:pStyle w:val="Default"/>
              <w:jc w:val="both"/>
              <w:rPr>
                <w:sz w:val="20"/>
                <w:szCs w:val="20"/>
              </w:rPr>
            </w:pPr>
            <w:r w:rsidRPr="008764D3">
              <w:rPr>
                <w:sz w:val="20"/>
                <w:szCs w:val="20"/>
              </w:rPr>
              <w:t xml:space="preserve">w powiatowym urzędzie pracy podjął dalszą naukę w szkole ponadpodstawowej dla dorosłych, będącej szkołą </w:t>
            </w:r>
          </w:p>
          <w:p w:rsidR="00D5090B" w:rsidRDefault="00A07373" w:rsidP="00D5090B">
            <w:pPr>
              <w:pStyle w:val="Default"/>
              <w:jc w:val="both"/>
              <w:rPr>
                <w:sz w:val="20"/>
                <w:szCs w:val="20"/>
              </w:rPr>
            </w:pPr>
            <w:r w:rsidRPr="008764D3">
              <w:rPr>
                <w:sz w:val="20"/>
                <w:szCs w:val="20"/>
              </w:rPr>
              <w:t>publiczną lub niepubliczną o uprawnieniach</w:t>
            </w:r>
            <w:r>
              <w:rPr>
                <w:sz w:val="20"/>
                <w:szCs w:val="20"/>
              </w:rPr>
              <w:t xml:space="preserve"> </w:t>
            </w:r>
            <w:r w:rsidRPr="008764D3">
              <w:rPr>
                <w:sz w:val="20"/>
                <w:szCs w:val="20"/>
              </w:rPr>
              <w:t xml:space="preserve">szkoły publicznej albo w szkole wyższej, gdzie studiuje w formie </w:t>
            </w:r>
          </w:p>
          <w:p w:rsidR="00D5090B" w:rsidRDefault="00A07373" w:rsidP="00D5090B">
            <w:pPr>
              <w:pStyle w:val="Default"/>
              <w:jc w:val="both"/>
              <w:rPr>
                <w:sz w:val="20"/>
                <w:szCs w:val="20"/>
              </w:rPr>
            </w:pPr>
            <w:r w:rsidRPr="008764D3">
              <w:rPr>
                <w:sz w:val="20"/>
                <w:szCs w:val="20"/>
              </w:rPr>
              <w:t>studiów niestacjonarnych, starosta, na wniosek bezrobotnego, może przyznać stypendium w wysokości 100%</w:t>
            </w:r>
          </w:p>
          <w:p w:rsidR="00D5090B" w:rsidRDefault="00A07373" w:rsidP="00D5090B">
            <w:pPr>
              <w:pStyle w:val="Default"/>
              <w:jc w:val="both"/>
              <w:rPr>
                <w:sz w:val="20"/>
                <w:szCs w:val="20"/>
              </w:rPr>
            </w:pPr>
            <w:r w:rsidRPr="008764D3">
              <w:rPr>
                <w:sz w:val="20"/>
                <w:szCs w:val="20"/>
              </w:rPr>
              <w:t xml:space="preserve"> kwoty zasiłku, o którym mowa w art.72 ust.1pkt 1, wypłacane przez okres</w:t>
            </w:r>
            <w:r>
              <w:rPr>
                <w:sz w:val="20"/>
                <w:szCs w:val="20"/>
              </w:rPr>
              <w:t xml:space="preserve"> </w:t>
            </w:r>
            <w:r w:rsidRPr="008764D3">
              <w:rPr>
                <w:sz w:val="20"/>
                <w:szCs w:val="20"/>
              </w:rPr>
              <w:t xml:space="preserve">12 miesięcy od dnia rozpoczęcia </w:t>
            </w:r>
          </w:p>
          <w:p w:rsidR="00A07373" w:rsidRPr="008764D3" w:rsidRDefault="00A07373" w:rsidP="00D5090B">
            <w:pPr>
              <w:pStyle w:val="Default"/>
              <w:jc w:val="both"/>
              <w:rPr>
                <w:sz w:val="20"/>
                <w:szCs w:val="20"/>
              </w:rPr>
            </w:pPr>
            <w:r w:rsidRPr="008764D3">
              <w:rPr>
                <w:sz w:val="20"/>
                <w:szCs w:val="20"/>
              </w:rPr>
              <w:t xml:space="preserve">nauki. </w:t>
            </w:r>
          </w:p>
          <w:p w:rsidR="00D5090B" w:rsidRDefault="00A07373" w:rsidP="00D5090B">
            <w:pPr>
              <w:pStyle w:val="Default"/>
              <w:jc w:val="both"/>
              <w:rPr>
                <w:sz w:val="20"/>
                <w:szCs w:val="20"/>
              </w:rPr>
            </w:pPr>
            <w:r w:rsidRPr="008764D3">
              <w:rPr>
                <w:sz w:val="20"/>
                <w:szCs w:val="20"/>
              </w:rPr>
              <w:t>1a.Starosta może podjąć decyzję o kontynuacji wypłacania stypendium do ukończenia nauki zgodnie z</w:t>
            </w:r>
          </w:p>
          <w:p w:rsidR="00A07373" w:rsidRPr="008764D3" w:rsidRDefault="00D5090B" w:rsidP="00D5090B">
            <w:pPr>
              <w:pStyle w:val="Default"/>
              <w:jc w:val="both"/>
              <w:rPr>
                <w:sz w:val="20"/>
                <w:szCs w:val="20"/>
              </w:rPr>
            </w:pPr>
            <w:r>
              <w:rPr>
                <w:sz w:val="20"/>
                <w:szCs w:val="20"/>
              </w:rPr>
              <w:t>p</w:t>
            </w:r>
            <w:r w:rsidR="00A07373" w:rsidRPr="008764D3">
              <w:rPr>
                <w:sz w:val="20"/>
                <w:szCs w:val="20"/>
              </w:rPr>
              <w:t>rogramem</w:t>
            </w:r>
            <w:r>
              <w:rPr>
                <w:sz w:val="20"/>
                <w:szCs w:val="20"/>
              </w:rPr>
              <w:t xml:space="preserve"> </w:t>
            </w:r>
            <w:r w:rsidR="00A07373" w:rsidRPr="008764D3">
              <w:rPr>
                <w:sz w:val="20"/>
                <w:szCs w:val="20"/>
              </w:rPr>
              <w:t xml:space="preserve">nauczania. </w:t>
            </w:r>
          </w:p>
          <w:p w:rsidR="00A07373" w:rsidRDefault="00A07373" w:rsidP="00D5090B">
            <w:pPr>
              <w:pStyle w:val="Default"/>
              <w:jc w:val="both"/>
              <w:rPr>
                <w:sz w:val="20"/>
                <w:szCs w:val="20"/>
              </w:rPr>
            </w:pPr>
            <w:r w:rsidRPr="008764D3">
              <w:rPr>
                <w:sz w:val="20"/>
                <w:szCs w:val="20"/>
              </w:rPr>
              <w:t>2. Stypendium przysługuje pod warunkiem nieprzekroczenia wysokości dochodu na osobę w rodzinie</w:t>
            </w:r>
          </w:p>
          <w:p w:rsidR="00A07373" w:rsidRPr="008764D3" w:rsidRDefault="00A07373" w:rsidP="00D5090B">
            <w:pPr>
              <w:pStyle w:val="Default"/>
              <w:jc w:val="both"/>
              <w:rPr>
                <w:sz w:val="20"/>
                <w:szCs w:val="20"/>
              </w:rPr>
            </w:pPr>
            <w:r w:rsidRPr="008764D3">
              <w:rPr>
                <w:sz w:val="20"/>
                <w:szCs w:val="20"/>
              </w:rPr>
              <w:t xml:space="preserve">w rozumieniu przepisów o pomocy społecznej uprawniającego do świadczeń pomocy społecznej. </w:t>
            </w:r>
          </w:p>
          <w:p w:rsidR="00D5090B" w:rsidRDefault="00A07373" w:rsidP="00D5090B">
            <w:pPr>
              <w:pStyle w:val="Default"/>
              <w:jc w:val="both"/>
              <w:rPr>
                <w:sz w:val="20"/>
                <w:szCs w:val="20"/>
              </w:rPr>
            </w:pPr>
            <w:r w:rsidRPr="008764D3">
              <w:rPr>
                <w:sz w:val="20"/>
                <w:szCs w:val="20"/>
              </w:rPr>
              <w:t>3. Podstawą wypłaty stypendium jest zaświadczenie wystawione przez szkołę, potwierdzające kontynuowani</w:t>
            </w:r>
          </w:p>
          <w:p w:rsidR="00A07373" w:rsidRPr="008764D3" w:rsidRDefault="00A07373" w:rsidP="00D5090B">
            <w:pPr>
              <w:pStyle w:val="Default"/>
              <w:jc w:val="both"/>
              <w:rPr>
                <w:sz w:val="20"/>
                <w:szCs w:val="20"/>
              </w:rPr>
            </w:pPr>
            <w:r w:rsidRPr="008764D3">
              <w:rPr>
                <w:sz w:val="20"/>
                <w:szCs w:val="20"/>
              </w:rPr>
              <w:t xml:space="preserve">nauki. </w:t>
            </w:r>
          </w:p>
          <w:p w:rsidR="00A07373" w:rsidRPr="008764D3" w:rsidRDefault="00A07373" w:rsidP="00D5090B">
            <w:pPr>
              <w:pStyle w:val="Default"/>
              <w:jc w:val="both"/>
              <w:rPr>
                <w:sz w:val="20"/>
                <w:szCs w:val="20"/>
              </w:rPr>
            </w:pPr>
            <w:r w:rsidRPr="008764D3">
              <w:rPr>
                <w:sz w:val="20"/>
                <w:szCs w:val="20"/>
              </w:rPr>
              <w:t xml:space="preserve">4. Stypendium nie przysługuje w przypadku przerwania nauki. </w:t>
            </w:r>
          </w:p>
          <w:p w:rsidR="00A07373" w:rsidRDefault="00A07373" w:rsidP="00D5090B">
            <w:pPr>
              <w:pStyle w:val="Default"/>
              <w:jc w:val="both"/>
              <w:rPr>
                <w:sz w:val="20"/>
                <w:szCs w:val="20"/>
              </w:rPr>
            </w:pPr>
            <w:r w:rsidRPr="008764D3">
              <w:rPr>
                <w:sz w:val="20"/>
                <w:szCs w:val="20"/>
              </w:rPr>
              <w:t xml:space="preserve">4 a. Osobie, której starosta przyznał stypendium, o którym mowa w ust.1 przysługuje stypendium w wysokości </w:t>
            </w:r>
          </w:p>
          <w:p w:rsidR="00A07373" w:rsidRDefault="00A07373" w:rsidP="00D5090B">
            <w:pPr>
              <w:pStyle w:val="Default"/>
              <w:jc w:val="both"/>
              <w:rPr>
                <w:sz w:val="20"/>
                <w:szCs w:val="20"/>
              </w:rPr>
            </w:pPr>
            <w:r>
              <w:rPr>
                <w:sz w:val="20"/>
                <w:szCs w:val="20"/>
              </w:rPr>
              <w:t xml:space="preserve">20% zasiłku, </w:t>
            </w:r>
            <w:r w:rsidRPr="008764D3">
              <w:rPr>
                <w:sz w:val="20"/>
                <w:szCs w:val="20"/>
              </w:rPr>
              <w:t>o którym mowa w art. 72 ust. 1 pkt 1, od ostatniego dnia miesiąca, w którym podjęła zatrudnienie</w:t>
            </w:r>
          </w:p>
          <w:p w:rsidR="00A07373" w:rsidRPr="008764D3" w:rsidRDefault="00A07373" w:rsidP="00D5090B">
            <w:pPr>
              <w:pStyle w:val="Default"/>
              <w:jc w:val="both"/>
              <w:rPr>
                <w:sz w:val="20"/>
                <w:szCs w:val="20"/>
              </w:rPr>
            </w:pPr>
            <w:r w:rsidRPr="008764D3">
              <w:rPr>
                <w:sz w:val="20"/>
                <w:szCs w:val="20"/>
              </w:rPr>
              <w:t xml:space="preserve">w trakcie nauki </w:t>
            </w:r>
          </w:p>
          <w:p w:rsidR="00D5090B" w:rsidRDefault="00A07373" w:rsidP="00D5090B">
            <w:pPr>
              <w:pStyle w:val="Default"/>
              <w:jc w:val="both"/>
              <w:rPr>
                <w:sz w:val="20"/>
                <w:szCs w:val="20"/>
              </w:rPr>
            </w:pPr>
            <w:r w:rsidRPr="008764D3">
              <w:rPr>
                <w:sz w:val="20"/>
                <w:szCs w:val="20"/>
              </w:rPr>
              <w:t xml:space="preserve">5. Zgodnie z art.76 ust. 1 ustawy o promocji zatrudnienia i instytucjach rynku pracy osoba, która pobrała </w:t>
            </w:r>
          </w:p>
          <w:p w:rsidR="00D5090B" w:rsidRDefault="00D5090B" w:rsidP="00D5090B">
            <w:pPr>
              <w:pStyle w:val="Default"/>
              <w:jc w:val="both"/>
              <w:rPr>
                <w:sz w:val="20"/>
                <w:szCs w:val="20"/>
              </w:rPr>
            </w:pPr>
            <w:r>
              <w:rPr>
                <w:sz w:val="20"/>
                <w:szCs w:val="20"/>
              </w:rPr>
              <w:t>n</w:t>
            </w:r>
            <w:r w:rsidR="00A07373" w:rsidRPr="008764D3">
              <w:rPr>
                <w:sz w:val="20"/>
                <w:szCs w:val="20"/>
              </w:rPr>
              <w:t>ienależne</w:t>
            </w:r>
            <w:r>
              <w:rPr>
                <w:sz w:val="20"/>
                <w:szCs w:val="20"/>
              </w:rPr>
              <w:t xml:space="preserve"> </w:t>
            </w:r>
            <w:r w:rsidR="00A07373" w:rsidRPr="008764D3">
              <w:rPr>
                <w:sz w:val="20"/>
                <w:szCs w:val="20"/>
              </w:rPr>
              <w:t xml:space="preserve">świadczenie pieniężne, jest obowiązana do zwrotu, w terminie 14 dni od dnia doręczenia decyzji, </w:t>
            </w:r>
          </w:p>
          <w:p w:rsidR="00D5090B" w:rsidRDefault="00A07373" w:rsidP="00D5090B">
            <w:pPr>
              <w:pStyle w:val="Default"/>
              <w:jc w:val="both"/>
              <w:rPr>
                <w:sz w:val="20"/>
                <w:szCs w:val="20"/>
              </w:rPr>
            </w:pPr>
            <w:r w:rsidRPr="008764D3">
              <w:rPr>
                <w:sz w:val="20"/>
                <w:szCs w:val="20"/>
              </w:rPr>
              <w:t xml:space="preserve">kwoty otrzymanego świadczenia wraz z przekazaną od tego świadczenia zaliczką na podatek dochodowy od </w:t>
            </w:r>
          </w:p>
          <w:p w:rsidR="00A07373" w:rsidRPr="00D5090B" w:rsidRDefault="00A07373" w:rsidP="00D5090B">
            <w:pPr>
              <w:pStyle w:val="Default"/>
              <w:jc w:val="both"/>
              <w:rPr>
                <w:sz w:val="20"/>
                <w:szCs w:val="20"/>
              </w:rPr>
            </w:pPr>
            <w:r w:rsidRPr="008764D3">
              <w:rPr>
                <w:sz w:val="20"/>
                <w:szCs w:val="20"/>
              </w:rPr>
              <w:t>osób fizycznych oraz skład</w:t>
            </w:r>
            <w:r w:rsidR="00D5090B">
              <w:rPr>
                <w:sz w:val="20"/>
                <w:szCs w:val="20"/>
              </w:rPr>
              <w:t xml:space="preserve">ką na ubezpieczenie zdrowotne. </w:t>
            </w:r>
          </w:p>
        </w:tc>
      </w:tr>
      <w:tr w:rsidR="00A07373" w:rsidTr="00D5090B">
        <w:trPr>
          <w:gridAfter w:val="4"/>
          <w:wAfter w:w="3958" w:type="dxa"/>
          <w:trHeight w:val="109"/>
        </w:trPr>
        <w:tc>
          <w:tcPr>
            <w:tcW w:w="250" w:type="dxa"/>
          </w:tcPr>
          <w:p w:rsidR="00A07373" w:rsidRDefault="00A07373" w:rsidP="00F11B7C">
            <w:pPr>
              <w:pStyle w:val="Default"/>
              <w:rPr>
                <w:sz w:val="23"/>
                <w:szCs w:val="23"/>
              </w:rPr>
            </w:pPr>
          </w:p>
        </w:tc>
        <w:tc>
          <w:tcPr>
            <w:tcW w:w="10949" w:type="dxa"/>
          </w:tcPr>
          <w:p w:rsidR="00A07373" w:rsidRDefault="00A07373" w:rsidP="00A07373">
            <w:pPr>
              <w:pStyle w:val="Default"/>
              <w:rPr>
                <w:sz w:val="23"/>
                <w:szCs w:val="23"/>
              </w:rPr>
            </w:pPr>
          </w:p>
        </w:tc>
      </w:tr>
      <w:tr w:rsidR="00D5090B" w:rsidTr="00D5090B">
        <w:trPr>
          <w:gridAfter w:val="4"/>
          <w:wAfter w:w="3958" w:type="dxa"/>
          <w:trHeight w:val="109"/>
        </w:trPr>
        <w:tc>
          <w:tcPr>
            <w:tcW w:w="250" w:type="dxa"/>
          </w:tcPr>
          <w:p w:rsidR="00D5090B" w:rsidRDefault="00D5090B" w:rsidP="00F11B7C">
            <w:pPr>
              <w:pStyle w:val="Default"/>
              <w:rPr>
                <w:sz w:val="23"/>
                <w:szCs w:val="23"/>
              </w:rPr>
            </w:pPr>
          </w:p>
        </w:tc>
        <w:tc>
          <w:tcPr>
            <w:tcW w:w="10949" w:type="dxa"/>
          </w:tcPr>
          <w:p w:rsidR="00D5090B" w:rsidRDefault="00D5090B" w:rsidP="00D5090B">
            <w:pPr>
              <w:pStyle w:val="Default"/>
              <w:jc w:val="both"/>
              <w:rPr>
                <w:b/>
                <w:bCs/>
                <w:sz w:val="22"/>
                <w:szCs w:val="22"/>
              </w:rPr>
            </w:pPr>
            <w:r>
              <w:rPr>
                <w:b/>
                <w:bCs/>
                <w:sz w:val="22"/>
                <w:szCs w:val="22"/>
              </w:rPr>
              <w:t xml:space="preserve">Oświadczam, że zapoznałem/am się z powyższym pouczeniem i zobowiązuję się niezwłocznie </w:t>
            </w:r>
          </w:p>
          <w:p w:rsidR="00D5090B" w:rsidRDefault="00D5090B" w:rsidP="00D5090B">
            <w:pPr>
              <w:pStyle w:val="Default"/>
              <w:jc w:val="both"/>
              <w:rPr>
                <w:b/>
                <w:bCs/>
                <w:sz w:val="22"/>
                <w:szCs w:val="22"/>
              </w:rPr>
            </w:pPr>
            <w:r>
              <w:rPr>
                <w:b/>
                <w:bCs/>
                <w:sz w:val="22"/>
                <w:szCs w:val="22"/>
              </w:rPr>
              <w:t>powiadomić Powiatowy Urząd Pracy w Jarosławiu o: przerwaniu nauki, każdej zmianie dotyczącej</w:t>
            </w:r>
          </w:p>
          <w:p w:rsidR="00D5090B" w:rsidRDefault="00D5090B" w:rsidP="00D5090B">
            <w:pPr>
              <w:pStyle w:val="Default"/>
              <w:jc w:val="both"/>
              <w:rPr>
                <w:b/>
                <w:bCs/>
                <w:sz w:val="22"/>
                <w:szCs w:val="22"/>
              </w:rPr>
            </w:pPr>
            <w:r>
              <w:rPr>
                <w:b/>
                <w:bCs/>
                <w:sz w:val="22"/>
                <w:szCs w:val="22"/>
              </w:rPr>
              <w:t xml:space="preserve">źródeł i wysokości dochodów, zmianie powierzchni gospodarstwa rolnego, liczbie członków rodziny </w:t>
            </w:r>
          </w:p>
          <w:p w:rsidR="00D5090B" w:rsidRDefault="00D5090B" w:rsidP="00D5090B">
            <w:pPr>
              <w:pStyle w:val="Default"/>
              <w:jc w:val="both"/>
              <w:rPr>
                <w:b/>
                <w:bCs/>
                <w:sz w:val="22"/>
                <w:szCs w:val="22"/>
              </w:rPr>
            </w:pPr>
            <w:r>
              <w:rPr>
                <w:b/>
                <w:bCs/>
                <w:sz w:val="22"/>
                <w:szCs w:val="22"/>
              </w:rPr>
              <w:t xml:space="preserve">raz o innych zmianach mających wpływ na prawo do stypendium. </w:t>
            </w:r>
          </w:p>
          <w:p w:rsidR="00D5090B" w:rsidRDefault="00D5090B" w:rsidP="00D5090B">
            <w:pPr>
              <w:pStyle w:val="Default"/>
              <w:jc w:val="both"/>
              <w:rPr>
                <w:b/>
                <w:bCs/>
                <w:sz w:val="22"/>
                <w:szCs w:val="22"/>
              </w:rPr>
            </w:pPr>
          </w:p>
          <w:p w:rsidR="00D5090B" w:rsidRDefault="00D5090B" w:rsidP="00F11B7C">
            <w:pPr>
              <w:pStyle w:val="Default"/>
              <w:rPr>
                <w:sz w:val="22"/>
                <w:szCs w:val="22"/>
              </w:rPr>
            </w:pPr>
          </w:p>
          <w:p w:rsidR="00D5090B" w:rsidRDefault="00D5090B" w:rsidP="00F11B7C">
            <w:pPr>
              <w:pStyle w:val="Default"/>
              <w:ind w:left="-392" w:firstLine="392"/>
              <w:rPr>
                <w:sz w:val="22"/>
                <w:szCs w:val="22"/>
              </w:rPr>
            </w:pPr>
            <w:r>
              <w:rPr>
                <w:sz w:val="22"/>
                <w:szCs w:val="22"/>
              </w:rPr>
              <w:t>....................................................................                             ...................................................................</w:t>
            </w:r>
          </w:p>
          <w:p w:rsidR="00D5090B" w:rsidRDefault="00D5090B" w:rsidP="00F11B7C">
            <w:pPr>
              <w:pStyle w:val="Default"/>
              <w:ind w:left="-392" w:firstLine="392"/>
              <w:rPr>
                <w:sz w:val="23"/>
                <w:szCs w:val="23"/>
              </w:rPr>
            </w:pPr>
            <w:r>
              <w:rPr>
                <w:sz w:val="22"/>
                <w:szCs w:val="22"/>
              </w:rPr>
              <w:t>Miejscowość i data                                                                      podpis osoby składającej wniosek</w:t>
            </w:r>
          </w:p>
        </w:tc>
      </w:tr>
      <w:tr w:rsidR="00D5090B" w:rsidTr="00D5090B">
        <w:trPr>
          <w:gridAfter w:val="4"/>
          <w:wAfter w:w="3958" w:type="dxa"/>
          <w:trHeight w:val="109"/>
        </w:trPr>
        <w:tc>
          <w:tcPr>
            <w:tcW w:w="250" w:type="dxa"/>
          </w:tcPr>
          <w:p w:rsidR="00D5090B" w:rsidRDefault="00D5090B" w:rsidP="00F11B7C">
            <w:pPr>
              <w:pStyle w:val="Default"/>
              <w:rPr>
                <w:sz w:val="23"/>
                <w:szCs w:val="23"/>
              </w:rPr>
            </w:pPr>
          </w:p>
        </w:tc>
        <w:tc>
          <w:tcPr>
            <w:tcW w:w="10949" w:type="dxa"/>
          </w:tcPr>
          <w:p w:rsidR="00D5090B" w:rsidRDefault="00D5090B" w:rsidP="00F11B7C">
            <w:pPr>
              <w:pStyle w:val="Default"/>
              <w:ind w:left="-392" w:firstLine="392"/>
              <w:rPr>
                <w:sz w:val="23"/>
                <w:szCs w:val="23"/>
              </w:rPr>
            </w:pPr>
          </w:p>
        </w:tc>
      </w:tr>
    </w:tbl>
    <w:p w:rsidR="00C53109" w:rsidRPr="00B45929" w:rsidRDefault="00C53109" w:rsidP="00A07373">
      <w:pPr>
        <w:pStyle w:val="Default"/>
        <w:rPr>
          <w:color w:val="auto"/>
        </w:rPr>
      </w:pPr>
    </w:p>
    <w:p w:rsidR="00436719" w:rsidRDefault="00436719" w:rsidP="00436719">
      <w:pPr>
        <w:spacing w:after="0" w:line="240" w:lineRule="auto"/>
        <w:jc w:val="center"/>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2431F5" w:rsidRDefault="002431F5" w:rsidP="00436719">
      <w:pPr>
        <w:spacing w:after="0" w:line="240" w:lineRule="auto"/>
        <w:rPr>
          <w:rFonts w:ascii="Times New Roman" w:hAnsi="Times New Roman"/>
          <w:sz w:val="24"/>
          <w:szCs w:val="24"/>
        </w:rPr>
      </w:pPr>
    </w:p>
    <w:p w:rsidR="00436719" w:rsidRDefault="00436719" w:rsidP="00436719">
      <w:pPr>
        <w:spacing w:after="0" w:line="240" w:lineRule="auto"/>
        <w:rPr>
          <w:rFonts w:ascii="Times New Roman" w:hAnsi="Times New Roman"/>
          <w:sz w:val="24"/>
          <w:szCs w:val="24"/>
        </w:rPr>
      </w:pPr>
    </w:p>
    <w:p w:rsidR="00DB4F5E" w:rsidRDefault="00DB4F5E" w:rsidP="00DB4F5E">
      <w:pPr>
        <w:pStyle w:val="Tekstpodstawowy"/>
        <w:tabs>
          <w:tab w:val="center" w:pos="7560"/>
        </w:tabs>
        <w:jc w:val="center"/>
        <w:rPr>
          <w:sz w:val="24"/>
          <w:szCs w:val="24"/>
        </w:rPr>
      </w:pPr>
    </w:p>
    <w:p w:rsidR="00DB4F5E" w:rsidRDefault="00DB4F5E" w:rsidP="00DB4F5E">
      <w:pPr>
        <w:pStyle w:val="Tekstpodstawowy"/>
        <w:tabs>
          <w:tab w:val="center" w:pos="7560"/>
        </w:tabs>
        <w:jc w:val="center"/>
        <w:rPr>
          <w:sz w:val="24"/>
          <w:szCs w:val="24"/>
        </w:rPr>
      </w:pPr>
    </w:p>
    <w:p w:rsidR="00DB4F5E" w:rsidRDefault="00DB4F5E" w:rsidP="00DB4F5E">
      <w:pPr>
        <w:pStyle w:val="Tekstpodstawowy"/>
        <w:tabs>
          <w:tab w:val="center" w:pos="7560"/>
        </w:tabs>
        <w:jc w:val="center"/>
        <w:rPr>
          <w:sz w:val="24"/>
          <w:szCs w:val="24"/>
        </w:rPr>
      </w:pPr>
    </w:p>
    <w:p w:rsidR="00624361" w:rsidRDefault="00624361" w:rsidP="002A6C8F">
      <w:pPr>
        <w:tabs>
          <w:tab w:val="center" w:pos="7371"/>
          <w:tab w:val="right" w:pos="8931"/>
        </w:tabs>
        <w:suppressAutoHyphens/>
        <w:spacing w:after="0" w:line="240" w:lineRule="auto"/>
        <w:jc w:val="center"/>
        <w:rPr>
          <w:rFonts w:ascii="Times New Roman" w:hAnsi="Times New Roman"/>
          <w:sz w:val="16"/>
          <w:szCs w:val="16"/>
        </w:rPr>
      </w:pPr>
    </w:p>
    <w:p w:rsidR="0015798F" w:rsidRPr="0015798F" w:rsidRDefault="0015798F" w:rsidP="0015798F">
      <w:pPr>
        <w:spacing w:before="100" w:beforeAutospacing="1" w:after="100" w:afterAutospacing="1" w:line="240" w:lineRule="auto"/>
        <w:outlineLvl w:val="1"/>
        <w:rPr>
          <w:rFonts w:ascii="Lato" w:eastAsia="Times New Roman" w:hAnsi="Lato"/>
          <w:b/>
          <w:bCs/>
          <w:vanish/>
          <w:color w:val="000000"/>
          <w:sz w:val="36"/>
          <w:szCs w:val="36"/>
          <w:lang w:eastAsia="pl-PL"/>
        </w:rPr>
      </w:pPr>
      <w:r w:rsidRPr="0015798F">
        <w:rPr>
          <w:rFonts w:ascii="Lato" w:eastAsia="Times New Roman" w:hAnsi="Lato"/>
          <w:b/>
          <w:bCs/>
          <w:vanish/>
          <w:color w:val="000000"/>
          <w:sz w:val="36"/>
          <w:szCs w:val="36"/>
          <w:lang w:eastAsia="pl-PL"/>
        </w:rPr>
        <w:t>Pobudki między 1. a 3. w nocy</w:t>
      </w:r>
    </w:p>
    <w:p w:rsidR="0015798F" w:rsidRPr="0015798F" w:rsidRDefault="0015798F" w:rsidP="0015798F">
      <w:pPr>
        <w:spacing w:before="270" w:after="270" w:line="240" w:lineRule="auto"/>
        <w:rPr>
          <w:rFonts w:ascii="Lato" w:eastAsia="Times New Roman" w:hAnsi="Lato"/>
          <w:vanish/>
          <w:color w:val="000000"/>
          <w:sz w:val="24"/>
          <w:szCs w:val="24"/>
          <w:lang w:eastAsia="pl-PL"/>
        </w:rPr>
      </w:pPr>
      <w:r w:rsidRPr="0015798F">
        <w:rPr>
          <w:rFonts w:ascii="Lato" w:eastAsia="Times New Roman" w:hAnsi="Lato"/>
          <w:vanish/>
          <w:color w:val="000000"/>
          <w:sz w:val="24"/>
          <w:szCs w:val="24"/>
          <w:lang w:eastAsia="pl-PL"/>
        </w:rPr>
        <w:t xml:space="preserve">Medycy ze Wschodu zauważają, że o tej porze znacznie zwiększa się aktywność wątroby. Żeby więc zbytnio jej nie wysilać, również trzeba pamiętać o odpowiedniej diecie, ograniczając szczególnie tłuste potrawy i alkohol tuż przed snem. </w:t>
      </w:r>
    </w:p>
    <w:p w:rsidR="0015798F" w:rsidRPr="0015798F" w:rsidRDefault="0015798F" w:rsidP="0015798F">
      <w:pPr>
        <w:spacing w:before="270" w:after="270" w:line="240" w:lineRule="auto"/>
        <w:rPr>
          <w:rFonts w:ascii="Lato" w:eastAsia="Times New Roman" w:hAnsi="Lato"/>
          <w:vanish/>
          <w:color w:val="000000"/>
          <w:sz w:val="24"/>
          <w:szCs w:val="24"/>
          <w:lang w:eastAsia="pl-PL"/>
        </w:rPr>
      </w:pPr>
      <w:r w:rsidRPr="0015798F">
        <w:rPr>
          <w:rFonts w:ascii="Lato" w:eastAsia="Times New Roman" w:hAnsi="Lato"/>
          <w:vanish/>
          <w:color w:val="000000"/>
          <w:sz w:val="24"/>
          <w:szCs w:val="24"/>
          <w:lang w:eastAsia="pl-PL"/>
        </w:rPr>
        <w:t xml:space="preserve">Budzić mogą również gwałtowne bóle głowy, określane potocznie, lecz wymownie, przez ekspertów "bólami budzikowymi". Występują bowiem wyjątkowo regularnie, zawsze o tej samej porze. Najczęściej dotykają osób starszych, powyżej 50. roku życia. – Niektórzy nazywają tę dolegliwość nawet "bólem samobójców", ponieważ ludzie, którzy na nie cierpią dosłownie pragną umrzeć – zauważa doktor Andy Dowson cytowany przez nursingworldnigeria.com. </w:t>
      </w:r>
    </w:p>
    <w:p w:rsidR="0015798F" w:rsidRPr="0015798F" w:rsidRDefault="0015798F" w:rsidP="0015798F">
      <w:pPr>
        <w:spacing w:before="270" w:after="270" w:line="240" w:lineRule="auto"/>
        <w:rPr>
          <w:rFonts w:ascii="Lato" w:eastAsia="Times New Roman" w:hAnsi="Lato"/>
          <w:vanish/>
          <w:color w:val="000000"/>
          <w:sz w:val="24"/>
          <w:szCs w:val="24"/>
          <w:lang w:eastAsia="pl-PL"/>
        </w:rPr>
      </w:pPr>
      <w:r w:rsidRPr="0015798F">
        <w:rPr>
          <w:rFonts w:ascii="Lato" w:eastAsia="Times New Roman" w:hAnsi="Lato"/>
          <w:vanish/>
          <w:color w:val="000000"/>
          <w:sz w:val="24"/>
          <w:szCs w:val="24"/>
          <w:lang w:eastAsia="pl-PL"/>
        </w:rPr>
        <w:t>Eksperci przekonują, że często wystarczy, aby przed snem jeść jak najmniej oraz zminimalizować dopływ ostrego, jasnego światła do sypialni. Bywa jednak, że tego rodzaju ból może również być objawem niedostatecznego nawodnienia organizmu. "Tkanki otaczające mózg w dużej mierze składają się z wody. Kiedy są odwodnione, kurczą się i uciskają ten organ, co z kolei powoduje ostry, przejmujący ból" – tłumaczy dailymail.co.uk.</w:t>
      </w:r>
    </w:p>
    <w:p w:rsidR="0015798F" w:rsidRPr="0015798F" w:rsidRDefault="0015798F" w:rsidP="0015798F">
      <w:pPr>
        <w:spacing w:before="270" w:after="270" w:line="240" w:lineRule="auto"/>
        <w:rPr>
          <w:rFonts w:ascii="Lato" w:eastAsia="Times New Roman" w:hAnsi="Lato"/>
          <w:vanish/>
          <w:color w:val="000000"/>
          <w:sz w:val="24"/>
          <w:szCs w:val="24"/>
          <w:lang w:eastAsia="pl-PL"/>
        </w:rPr>
      </w:pPr>
      <w:r w:rsidRPr="0015798F">
        <w:rPr>
          <w:rFonts w:ascii="Lato" w:eastAsia="Times New Roman" w:hAnsi="Lato"/>
          <w:vanish/>
          <w:color w:val="000000"/>
          <w:sz w:val="24"/>
          <w:szCs w:val="24"/>
          <w:lang w:eastAsia="pl-PL"/>
        </w:rPr>
        <w:t>Niedostateczne nawodnienie, które nie daje spać w środku nocy, bywa również wiązane z cukrzycą. Jeśli więc wstajesz o tej porze z pragnieniem oraz potrzebą pójścia do toalety, koniecznie sprawdź poziom cukru w organizmie.</w:t>
      </w:r>
    </w:p>
    <w:p w:rsidR="0015798F" w:rsidRDefault="0015798F" w:rsidP="0015798F">
      <w:pPr>
        <w:pStyle w:val="Nagwek2"/>
        <w:rPr>
          <w:rFonts w:ascii="Lato" w:hAnsi="Lato"/>
          <w:vanish/>
          <w:color w:val="000000"/>
        </w:rPr>
      </w:pPr>
      <w:r>
        <w:rPr>
          <w:rFonts w:ascii="Lato" w:hAnsi="Lato"/>
          <w:vanish/>
          <w:color w:val="000000"/>
        </w:rPr>
        <w:t>Pobudki między 1. a 3. w nocy</w:t>
      </w:r>
    </w:p>
    <w:p w:rsidR="0015798F" w:rsidRDefault="0015798F" w:rsidP="0015798F">
      <w:pPr>
        <w:pStyle w:val="NormalnyWeb"/>
        <w:rPr>
          <w:rFonts w:ascii="Lato" w:hAnsi="Lato"/>
          <w:vanish/>
          <w:color w:val="000000"/>
        </w:rPr>
      </w:pPr>
      <w:r>
        <w:rPr>
          <w:rFonts w:ascii="Lato" w:hAnsi="Lato"/>
          <w:vanish/>
          <w:color w:val="000000"/>
        </w:rPr>
        <w:t xml:space="preserve">Medycy ze Wschodu zauważają, że o tej porze znacznie zwiększa się aktywność wątroby. Żeby więc zbytnio jej nie wysilać, również trzeba pamiętać o odpowiedniej diecie, ograniczając szczególnie tłuste potrawy i alkohol tuż przed snem. </w:t>
      </w:r>
    </w:p>
    <w:p w:rsidR="0015798F" w:rsidRDefault="0015798F" w:rsidP="0015798F">
      <w:pPr>
        <w:pStyle w:val="NormalnyWeb"/>
        <w:rPr>
          <w:rFonts w:ascii="Lato" w:hAnsi="Lato"/>
          <w:vanish/>
          <w:color w:val="000000"/>
        </w:rPr>
      </w:pPr>
      <w:r>
        <w:rPr>
          <w:rFonts w:ascii="Lato" w:hAnsi="Lato"/>
          <w:vanish/>
          <w:color w:val="000000"/>
        </w:rPr>
        <w:t xml:space="preserve">Budzić mogą również gwałtowne bóle głowy, określane potocznie, lecz wymownie, przez ekspertów "bólami budzikowymi". Występują bowiem wyjątkowo regularnie, zawsze o tej samej porze. Najczęściej dotykają osób starszych, powyżej 50. roku życia. – Niektórzy nazywają tę dolegliwość nawet "bólem samobójców", ponieważ ludzie, którzy na nie cierpią dosłownie pragną umrzeć – zauważa doktor Andy Dowson cytowany przez nursingworldnigeria.com. </w:t>
      </w:r>
    </w:p>
    <w:p w:rsidR="0015798F" w:rsidRDefault="0015798F" w:rsidP="0015798F">
      <w:pPr>
        <w:pStyle w:val="NormalnyWeb"/>
        <w:rPr>
          <w:rFonts w:ascii="Lato" w:hAnsi="Lato"/>
          <w:vanish/>
          <w:color w:val="000000"/>
        </w:rPr>
      </w:pPr>
      <w:r>
        <w:rPr>
          <w:rFonts w:ascii="Lato" w:hAnsi="Lato"/>
          <w:vanish/>
          <w:color w:val="000000"/>
        </w:rPr>
        <w:t>Eksperci przekonują, że często wystarczy, aby przed snem jeść jak najmniej oraz zminimalizować dopływ ostrego, jasnego światła do sypialni. Bywa jednak, że tego rodzaju ból może również być objawem niedostatecznego nawodnienia organizmu. "Tkanki otaczające mózg w dużej mierze składają się z wody. Kiedy są odwodnione, kurczą się i uciskają ten organ, co z kolei powoduje ostry, przejmujący ból" – tłumaczy dailymail.co.uk.</w:t>
      </w:r>
    </w:p>
    <w:p w:rsidR="0015798F" w:rsidRDefault="0015798F" w:rsidP="0015798F">
      <w:pPr>
        <w:pStyle w:val="NormalnyWeb"/>
        <w:rPr>
          <w:rFonts w:ascii="Lato" w:hAnsi="Lato"/>
          <w:vanish/>
          <w:color w:val="000000"/>
        </w:rPr>
      </w:pPr>
      <w:r>
        <w:rPr>
          <w:rFonts w:ascii="Lato" w:hAnsi="Lato"/>
          <w:vanish/>
          <w:color w:val="000000"/>
        </w:rPr>
        <w:t>Niedostateczne nawodnienie, które nie daje spać w środku nocy, bywa również wiązane z cukrzycą. Jeśli więc wstajesz o tej porze z pragnieniem oraz potrzebą pójścia do toalety, koniecznie sprawdź poziom cukru w organizmie.</w:t>
      </w:r>
    </w:p>
    <w:p w:rsidR="0015798F" w:rsidRDefault="0015798F" w:rsidP="0015798F">
      <w:pPr>
        <w:pStyle w:val="Nagwek2"/>
        <w:rPr>
          <w:rFonts w:ascii="Lato" w:hAnsi="Lato"/>
          <w:vanish/>
          <w:color w:val="000000"/>
        </w:rPr>
      </w:pPr>
      <w:r>
        <w:rPr>
          <w:rFonts w:ascii="Lato" w:hAnsi="Lato"/>
          <w:vanish/>
          <w:color w:val="000000"/>
        </w:rPr>
        <w:t>Pobudki między 1. a 3. w nocy</w:t>
      </w:r>
    </w:p>
    <w:p w:rsidR="0015798F" w:rsidRDefault="0015798F" w:rsidP="0015798F">
      <w:pPr>
        <w:pStyle w:val="NormalnyWeb"/>
        <w:rPr>
          <w:rFonts w:ascii="Lato" w:hAnsi="Lato"/>
          <w:vanish/>
          <w:color w:val="000000"/>
        </w:rPr>
      </w:pPr>
      <w:r>
        <w:rPr>
          <w:rFonts w:ascii="Lato" w:hAnsi="Lato"/>
          <w:vanish/>
          <w:color w:val="000000"/>
        </w:rPr>
        <w:t xml:space="preserve">Medycy ze Wschodu zauważają, że o tej porze znacznie zwiększa się aktywność wątroby. Żeby więc zbytnio jej nie wysilać, również trzeba pamiętać o odpowiedniej diecie, ograniczając szczególnie tłuste potrawy i alkohol tuż przed snem. </w:t>
      </w:r>
    </w:p>
    <w:p w:rsidR="0015798F" w:rsidRDefault="0015798F" w:rsidP="0015798F">
      <w:pPr>
        <w:pStyle w:val="NormalnyWeb"/>
        <w:rPr>
          <w:rFonts w:ascii="Lato" w:hAnsi="Lato"/>
          <w:vanish/>
          <w:color w:val="000000"/>
        </w:rPr>
      </w:pPr>
      <w:r>
        <w:rPr>
          <w:rFonts w:ascii="Lato" w:hAnsi="Lato"/>
          <w:vanish/>
          <w:color w:val="000000"/>
        </w:rPr>
        <w:t xml:space="preserve">Budzić mogą również gwałtowne bóle głowy, określane potocznie, lecz wymownie, przez ekspertów "bólami budzikowymi". Występują bowiem wyjątkowo regularnie, zawsze o tej samej porze. Najczęściej dotykają osób starszych, powyżej 50. roku życia. – Niektórzy nazywają tę dolegliwość nawet "bólem samobójców", ponieważ ludzie, którzy na nie cierpią dosłownie pragną umrzeć – zauważa doktor Andy Dowson cytowany przez nursingworldnigeria.com. </w:t>
      </w:r>
    </w:p>
    <w:p w:rsidR="0015798F" w:rsidRDefault="0015798F" w:rsidP="0015798F">
      <w:pPr>
        <w:pStyle w:val="NormalnyWeb"/>
        <w:rPr>
          <w:rFonts w:ascii="Lato" w:hAnsi="Lato"/>
          <w:vanish/>
          <w:color w:val="000000"/>
        </w:rPr>
      </w:pPr>
      <w:r>
        <w:rPr>
          <w:rFonts w:ascii="Lato" w:hAnsi="Lato"/>
          <w:vanish/>
          <w:color w:val="000000"/>
        </w:rPr>
        <w:t>Eksperci przekonują, że często wystarczy, aby przed snem jeść jak najmniej oraz zminimalizować dopływ ostrego, jasnego światła do sypialni. Bywa jednak, że tego rodzaju ból może również być objawem niedostatecznego nawodnienia organizmu. "Tkanki otaczające mózg w dużej mierze składają się z wody. Kiedy są odwodnione, kurczą się i uciskają ten organ, co z kolei powoduje ostry, przejmujący ból" – tłumaczy dailymail.co.uk.</w:t>
      </w:r>
    </w:p>
    <w:p w:rsidR="0015798F" w:rsidRDefault="0015798F" w:rsidP="0015798F">
      <w:pPr>
        <w:pStyle w:val="NormalnyWeb"/>
        <w:rPr>
          <w:rFonts w:ascii="Lato" w:hAnsi="Lato"/>
          <w:vanish/>
          <w:color w:val="000000"/>
        </w:rPr>
      </w:pPr>
      <w:r>
        <w:rPr>
          <w:rFonts w:ascii="Lato" w:hAnsi="Lato"/>
          <w:vanish/>
          <w:color w:val="000000"/>
        </w:rPr>
        <w:t>Niedostateczne nawodnienie, które nie daje spać w środku nocy, bywa również wiązane z cukrzycą. Jeśli więc wstajesz o tej porze z pragnieniem oraz potrzebą pójścia do toalety, koniecznie sprawdź poziom cukru w organizmie.</w:t>
      </w:r>
    </w:p>
    <w:p w:rsidR="00B719F4" w:rsidRDefault="00B719F4" w:rsidP="00B719F4">
      <w:pPr>
        <w:pStyle w:val="Nagwek2"/>
        <w:rPr>
          <w:rFonts w:ascii="Lato" w:hAnsi="Lato"/>
          <w:vanish/>
          <w:color w:val="000000"/>
        </w:rPr>
      </w:pPr>
      <w:r>
        <w:rPr>
          <w:rFonts w:ascii="Lato" w:hAnsi="Lato"/>
          <w:vanish/>
          <w:color w:val="000000"/>
        </w:rPr>
        <w:t>Pobudki między 1. a 3. w nocy</w:t>
      </w:r>
    </w:p>
    <w:p w:rsidR="00B719F4" w:rsidRDefault="00B719F4" w:rsidP="00B719F4">
      <w:pPr>
        <w:pStyle w:val="NormalnyWeb"/>
        <w:rPr>
          <w:rFonts w:ascii="Lato" w:hAnsi="Lato"/>
          <w:vanish/>
          <w:color w:val="000000"/>
        </w:rPr>
      </w:pPr>
      <w:r>
        <w:rPr>
          <w:rFonts w:ascii="Lato" w:hAnsi="Lato"/>
          <w:vanish/>
          <w:color w:val="000000"/>
        </w:rPr>
        <w:t xml:space="preserve">Medycy ze Wschodu zauważają, że o tej porze znacznie zwiększa się aktywność wątroby. Żeby więc zbytnio jej nie wysilać, również trzeba pamiętać o odpowiedniej diecie, ograniczając szczególnie tłuste potrawy i alkohol tuż przed snem. </w:t>
      </w:r>
    </w:p>
    <w:p w:rsidR="00B719F4" w:rsidRDefault="00B719F4" w:rsidP="00B719F4">
      <w:pPr>
        <w:pStyle w:val="NormalnyWeb"/>
        <w:rPr>
          <w:rFonts w:ascii="Lato" w:hAnsi="Lato"/>
          <w:vanish/>
          <w:color w:val="000000"/>
        </w:rPr>
      </w:pPr>
      <w:r>
        <w:rPr>
          <w:rFonts w:ascii="Lato" w:hAnsi="Lato"/>
          <w:vanish/>
          <w:color w:val="000000"/>
        </w:rPr>
        <w:t xml:space="preserve">Budzić mogą również gwałtowne bóle głowy, określane potocznie, lecz wymownie, przez ekspertów "bólami budzikowymi". Występują bowiem wyjątkowo regularnie, zawsze o tej samej porze. Najczęściej dotykają osób starszych, powyżej 50. roku życia. – Niektórzy nazywają tę dolegliwość nawet "bólem samobójców", ponieważ ludzie, którzy na nie cierpią dosłownie pragną umrzeć – zauważa doktor Andy Dowson cytowany przez nursingworldnigeria.com. </w:t>
      </w:r>
    </w:p>
    <w:p w:rsidR="00B719F4" w:rsidRDefault="00B719F4" w:rsidP="00B719F4">
      <w:pPr>
        <w:pStyle w:val="NormalnyWeb"/>
        <w:rPr>
          <w:rFonts w:ascii="Lato" w:hAnsi="Lato"/>
          <w:vanish/>
          <w:color w:val="000000"/>
        </w:rPr>
      </w:pPr>
      <w:r>
        <w:rPr>
          <w:rFonts w:ascii="Lato" w:hAnsi="Lato"/>
          <w:vanish/>
          <w:color w:val="000000"/>
        </w:rPr>
        <w:t>Eksperci przekonują, że często wystarczy, aby przed snem jeść jak najmniej oraz zminimalizować dopływ ostrego, jasnego światła do sypialni. Bywa jednak, że tego rodzaju ból może również być objawem niedostatecznego nawodnienia organizmu. "Tkanki otaczające mózg w dużej mierze składają się z wody. Kiedy są odwodnione, kurczą się i uciskają ten organ, co z kolei powoduje ostry, przejmujący ból" – tłumaczy dailymail.co.uk.</w:t>
      </w:r>
    </w:p>
    <w:p w:rsidR="00B719F4" w:rsidRDefault="00B719F4" w:rsidP="00B719F4">
      <w:pPr>
        <w:pStyle w:val="NormalnyWeb"/>
        <w:rPr>
          <w:rFonts w:ascii="Lato" w:hAnsi="Lato"/>
          <w:vanish/>
          <w:color w:val="000000"/>
        </w:rPr>
      </w:pPr>
      <w:r>
        <w:rPr>
          <w:rFonts w:ascii="Lato" w:hAnsi="Lato"/>
          <w:vanish/>
          <w:color w:val="000000"/>
        </w:rPr>
        <w:t>Niedostateczne nawodnienie, które nie daje spać w środku nocy, bywa również wiązane z cukrzycą. Jeśli więc wstajesz o tej porze z pragnieniem oraz potrzebą pójścia do toalety, koniecznie sprawdź poziom cukru w organizmie.</w:t>
      </w:r>
    </w:p>
    <w:p w:rsidR="00B719F4" w:rsidRDefault="00B719F4" w:rsidP="00B719F4">
      <w:pPr>
        <w:pStyle w:val="Nagwek2"/>
        <w:rPr>
          <w:rFonts w:ascii="Lato" w:hAnsi="Lato"/>
          <w:vanish/>
          <w:color w:val="000000"/>
        </w:rPr>
      </w:pPr>
      <w:r>
        <w:rPr>
          <w:rFonts w:ascii="Lato" w:hAnsi="Lato"/>
          <w:vanish/>
          <w:color w:val="000000"/>
        </w:rPr>
        <w:t>Pobudki między 1. a 3. w nocy</w:t>
      </w:r>
    </w:p>
    <w:p w:rsidR="00B719F4" w:rsidRDefault="00B719F4" w:rsidP="00B719F4">
      <w:pPr>
        <w:pStyle w:val="NormalnyWeb"/>
        <w:rPr>
          <w:rFonts w:ascii="Lato" w:hAnsi="Lato"/>
          <w:vanish/>
          <w:color w:val="000000"/>
        </w:rPr>
      </w:pPr>
      <w:r>
        <w:rPr>
          <w:rFonts w:ascii="Lato" w:hAnsi="Lato"/>
          <w:vanish/>
          <w:color w:val="000000"/>
        </w:rPr>
        <w:t xml:space="preserve">Medycy ze Wschodu zauważają, że o tej porze znacznie zwiększa się aktywność wątroby. Żeby więc zbytnio jej nie wysilać, również trzeba pamiętać o odpowiedniej diecie, ograniczając szczególnie tłuste potrawy i alkohol tuż przed snem. </w:t>
      </w:r>
    </w:p>
    <w:p w:rsidR="00B719F4" w:rsidRDefault="00B719F4" w:rsidP="00B719F4">
      <w:pPr>
        <w:pStyle w:val="NormalnyWeb"/>
        <w:rPr>
          <w:rFonts w:ascii="Lato" w:hAnsi="Lato"/>
          <w:vanish/>
          <w:color w:val="000000"/>
        </w:rPr>
      </w:pPr>
      <w:r>
        <w:rPr>
          <w:rFonts w:ascii="Lato" w:hAnsi="Lato"/>
          <w:vanish/>
          <w:color w:val="000000"/>
        </w:rPr>
        <w:t xml:space="preserve">Budzić mogą również gwałtowne bóle głowy, określane potocznie, lecz wymownie, przez ekspertów "bólami budzikowymi". Występują bowiem wyjątkowo regularnie, zawsze o tej samej porze. Najczęściej dotykają osób starszych, powyżej 50. roku życia. – Niektórzy nazywają tę dolegliwość nawet "bólem samobójców", ponieważ ludzie, którzy na nie cierpią dosłownie pragną umrzeć – zauważa doktor Andy Dowson cytowany przez nursingworldnigeria.com. </w:t>
      </w:r>
    </w:p>
    <w:p w:rsidR="00B719F4" w:rsidRDefault="00B719F4" w:rsidP="00B719F4">
      <w:pPr>
        <w:pStyle w:val="NormalnyWeb"/>
        <w:rPr>
          <w:rFonts w:ascii="Lato" w:hAnsi="Lato"/>
          <w:vanish/>
          <w:color w:val="000000"/>
        </w:rPr>
      </w:pPr>
      <w:r>
        <w:rPr>
          <w:rFonts w:ascii="Lato" w:hAnsi="Lato"/>
          <w:vanish/>
          <w:color w:val="000000"/>
        </w:rPr>
        <w:t>Eksperci przekonują, że często wystarczy, aby przed snem jeść jak najmniej oraz zminimalizować dopływ ostrego, jasnego światła do sypialni. Bywa jednak, że tego rodzaju ból może również być objawem niedostatecznego nawodnienia organizmu. "Tkanki otaczające mózg w dużej mierze składają się z wody. Kiedy są odwodnione, kurczą się i uciskają ten organ, co z kolei powoduje ostry, przejmujący ból" – tłumaczy dailymail.co.uk.</w:t>
      </w:r>
    </w:p>
    <w:p w:rsidR="00B719F4" w:rsidRDefault="00B719F4" w:rsidP="00B719F4">
      <w:pPr>
        <w:pStyle w:val="NormalnyWeb"/>
        <w:rPr>
          <w:rFonts w:ascii="Lato" w:hAnsi="Lato"/>
          <w:vanish/>
          <w:color w:val="000000"/>
        </w:rPr>
      </w:pPr>
      <w:r>
        <w:rPr>
          <w:rFonts w:ascii="Lato" w:hAnsi="Lato"/>
          <w:vanish/>
          <w:color w:val="000000"/>
        </w:rPr>
        <w:t>Niedostateczne nawodnienie, które nie daje spać w środku nocy, bywa również wiązane z cukrzycą. Jeśli więc wstajesz o tej porze z pragnieniem oraz potrzebą pójścia do toalety, koniecznie sprawdź poziom cukru w organizmie.</w:t>
      </w:r>
    </w:p>
    <w:p w:rsidR="00B719F4" w:rsidRDefault="00B719F4" w:rsidP="00B719F4">
      <w:pPr>
        <w:pStyle w:val="Nagwek2"/>
        <w:rPr>
          <w:rFonts w:ascii="Lato" w:hAnsi="Lato"/>
          <w:vanish/>
          <w:color w:val="000000"/>
        </w:rPr>
      </w:pPr>
      <w:r>
        <w:rPr>
          <w:rFonts w:ascii="Lato" w:hAnsi="Lato"/>
          <w:vanish/>
          <w:color w:val="000000"/>
        </w:rPr>
        <w:t>Pobudki między 1. a 3. w nocy</w:t>
      </w:r>
    </w:p>
    <w:p w:rsidR="00B719F4" w:rsidRDefault="00B719F4" w:rsidP="00B719F4">
      <w:pPr>
        <w:pStyle w:val="NormalnyWeb"/>
        <w:rPr>
          <w:rFonts w:ascii="Lato" w:hAnsi="Lato"/>
          <w:vanish/>
          <w:color w:val="000000"/>
        </w:rPr>
      </w:pPr>
      <w:r>
        <w:rPr>
          <w:rFonts w:ascii="Lato" w:hAnsi="Lato"/>
          <w:vanish/>
          <w:color w:val="000000"/>
        </w:rPr>
        <w:t xml:space="preserve">Medycy ze Wschodu zauważają, że o tej porze znacznie zwiększa się aktywność wątroby. Żeby więc zbytnio jej nie wysilać, również trzeba pamiętać o odpowiedniej diecie, ograniczając szczególnie tłuste potrawy i alkohol tuż przed snem. </w:t>
      </w:r>
    </w:p>
    <w:p w:rsidR="00B719F4" w:rsidRDefault="00B719F4" w:rsidP="00B719F4">
      <w:pPr>
        <w:pStyle w:val="NormalnyWeb"/>
        <w:rPr>
          <w:rFonts w:ascii="Lato" w:hAnsi="Lato"/>
          <w:vanish/>
          <w:color w:val="000000"/>
        </w:rPr>
      </w:pPr>
      <w:r>
        <w:rPr>
          <w:rFonts w:ascii="Lato" w:hAnsi="Lato"/>
          <w:vanish/>
          <w:color w:val="000000"/>
        </w:rPr>
        <w:t xml:space="preserve">Budzić mogą również gwałtowne bóle głowy, określane potocznie, lecz wymownie, przez ekspertów "bólami budzikowymi". Występują bowiem wyjątkowo regularnie, zawsze o tej samej porze. Najczęściej dotykają osób starszych, powyżej 50. roku życia. – Niektórzy nazywają tę dolegliwość nawet "bólem samobójców", ponieważ ludzie, którzy na nie cierpią dosłownie pragną umrzeć – zauważa doktor Andy Dowson cytowany przez nursingworldnigeria.com. </w:t>
      </w:r>
    </w:p>
    <w:p w:rsidR="00B719F4" w:rsidRDefault="00B719F4" w:rsidP="00B719F4">
      <w:pPr>
        <w:pStyle w:val="NormalnyWeb"/>
        <w:rPr>
          <w:rFonts w:ascii="Lato" w:hAnsi="Lato"/>
          <w:vanish/>
          <w:color w:val="000000"/>
        </w:rPr>
      </w:pPr>
      <w:r>
        <w:rPr>
          <w:rFonts w:ascii="Lato" w:hAnsi="Lato"/>
          <w:vanish/>
          <w:color w:val="000000"/>
        </w:rPr>
        <w:t>Eksperci przekonują, że często wystarczy, aby przed snem jeść jak najmniej oraz zminimalizować dopływ ostrego, jasnego światła do sypialni. Bywa jednak, że tego rodzaju ból może również być objawem niedostatecznego nawodnienia organizmu. "Tkanki otaczające mózg w dużej mierze składają się z wody. Kiedy są odwodnione, kurczą się i uciskają ten organ, co z kolei powoduje ostry, przejmujący ból" – tłumaczy dailymail.co.uk.</w:t>
      </w:r>
    </w:p>
    <w:p w:rsidR="00B719F4" w:rsidRDefault="00B719F4" w:rsidP="00B719F4">
      <w:pPr>
        <w:pStyle w:val="NormalnyWeb"/>
        <w:rPr>
          <w:rFonts w:ascii="Lato" w:hAnsi="Lato"/>
          <w:vanish/>
          <w:color w:val="000000"/>
        </w:rPr>
      </w:pPr>
      <w:r>
        <w:rPr>
          <w:rFonts w:ascii="Lato" w:hAnsi="Lato"/>
          <w:vanish/>
          <w:color w:val="000000"/>
        </w:rPr>
        <w:t>Niedostateczne nawodnienie, które nie daje spać w środku nocy, bywa również wiązane z cukrzycą. Jeśli więc wstajesz o tej porze z pragnieniem oraz potrzebą pójścia do toalety, koniecznie sprawdź poziom cukru w organizmie.</w:t>
      </w:r>
    </w:p>
    <w:p w:rsidR="00B719F4" w:rsidRDefault="00B719F4" w:rsidP="00B719F4">
      <w:pPr>
        <w:pStyle w:val="Nagwek2"/>
        <w:rPr>
          <w:rFonts w:ascii="Lato" w:hAnsi="Lato"/>
          <w:vanish/>
          <w:color w:val="000000"/>
        </w:rPr>
      </w:pPr>
      <w:r>
        <w:rPr>
          <w:rFonts w:ascii="Lato" w:hAnsi="Lato"/>
          <w:vanish/>
          <w:color w:val="000000"/>
        </w:rPr>
        <w:t>Pobudki między 1. a 3. w nocy</w:t>
      </w:r>
    </w:p>
    <w:p w:rsidR="00B719F4" w:rsidRDefault="00B719F4" w:rsidP="00B719F4">
      <w:pPr>
        <w:pStyle w:val="NormalnyWeb"/>
        <w:rPr>
          <w:rFonts w:ascii="Lato" w:hAnsi="Lato"/>
          <w:vanish/>
          <w:color w:val="000000"/>
        </w:rPr>
      </w:pPr>
      <w:r>
        <w:rPr>
          <w:rFonts w:ascii="Lato" w:hAnsi="Lato"/>
          <w:vanish/>
          <w:color w:val="000000"/>
        </w:rPr>
        <w:t xml:space="preserve">Medycy ze Wschodu zauważają, że o tej porze znacznie zwiększa się aktywność wątroby. Żeby więc zbytnio jej nie wysilać, również trzeba pamiętać o odpowiedniej diecie, ograniczając szczególnie tłuste potrawy i alkohol tuż przed snem. </w:t>
      </w:r>
    </w:p>
    <w:p w:rsidR="00B719F4" w:rsidRDefault="00B719F4" w:rsidP="00B719F4">
      <w:pPr>
        <w:pStyle w:val="NormalnyWeb"/>
        <w:rPr>
          <w:rFonts w:ascii="Lato" w:hAnsi="Lato"/>
          <w:vanish/>
          <w:color w:val="000000"/>
        </w:rPr>
      </w:pPr>
      <w:r>
        <w:rPr>
          <w:rFonts w:ascii="Lato" w:hAnsi="Lato"/>
          <w:vanish/>
          <w:color w:val="000000"/>
        </w:rPr>
        <w:t xml:space="preserve">Budzić mogą również gwałtowne bóle głowy, określane potocznie, lecz wymownie, przez ekspertów "bólami budzikowymi". Występują bowiem wyjątkowo regularnie, zawsze o tej samej porze. Najczęściej dotykają osób starszych, powyżej 50. roku życia. – Niektórzy nazywają tę dolegliwość nawet "bólem samobójców", ponieważ ludzie, którzy na nie cierpią dosłownie pragną umrzeć – zauważa doktor Andy Dowson cytowany przez nursingworldnigeria.com. </w:t>
      </w:r>
    </w:p>
    <w:p w:rsidR="00B719F4" w:rsidRDefault="00B719F4" w:rsidP="00B719F4">
      <w:pPr>
        <w:pStyle w:val="NormalnyWeb"/>
        <w:rPr>
          <w:rFonts w:ascii="Lato" w:hAnsi="Lato"/>
          <w:vanish/>
          <w:color w:val="000000"/>
        </w:rPr>
      </w:pPr>
      <w:r>
        <w:rPr>
          <w:rFonts w:ascii="Lato" w:hAnsi="Lato"/>
          <w:vanish/>
          <w:color w:val="000000"/>
        </w:rPr>
        <w:t>Eksperci przekonują, że często wystarczy, aby przed snem jeść jak najmniej oraz zminimalizować dopływ ostrego, jasnego światła do sypialni. Bywa jednak, że tego rodzaju ból może również być objawem niedostatecznego nawodnienia organizmu. "Tkanki otaczające mózg w dużej mierze składają się z wody. Kiedy są odwodnione, kurczą się i uciskają ten organ, co z kolei powoduje ostry, przejmujący ból" – tłumaczy dailymail.co.uk.</w:t>
      </w:r>
    </w:p>
    <w:p w:rsidR="00B719F4" w:rsidRDefault="00B719F4" w:rsidP="00B719F4">
      <w:pPr>
        <w:pStyle w:val="NormalnyWeb"/>
        <w:rPr>
          <w:rFonts w:ascii="Lato" w:hAnsi="Lato"/>
          <w:vanish/>
          <w:color w:val="000000"/>
        </w:rPr>
      </w:pPr>
      <w:r>
        <w:rPr>
          <w:rFonts w:ascii="Lato" w:hAnsi="Lato"/>
          <w:vanish/>
          <w:color w:val="000000"/>
        </w:rPr>
        <w:t>Niedostateczne nawodnienie, które nie daje spać w środku nocy, bywa również wiązane z cukrzycą. Jeśli więc wstajesz o tej porze z pragnieniem oraz potrzebą pójścia do toalety, koniecznie sprawdź poziom cukru w organizmie.</w:t>
      </w:r>
    </w:p>
    <w:p w:rsidR="00624361" w:rsidRDefault="00624361" w:rsidP="002A6C8F">
      <w:pPr>
        <w:tabs>
          <w:tab w:val="center" w:pos="7371"/>
          <w:tab w:val="right" w:pos="8931"/>
        </w:tabs>
        <w:suppressAutoHyphens/>
        <w:spacing w:after="0" w:line="240" w:lineRule="auto"/>
        <w:jc w:val="center"/>
        <w:rPr>
          <w:rFonts w:ascii="Times New Roman" w:hAnsi="Times New Roman"/>
          <w:sz w:val="16"/>
          <w:szCs w:val="16"/>
        </w:rPr>
      </w:pPr>
    </w:p>
    <w:p w:rsidR="00624361" w:rsidRDefault="00624361" w:rsidP="002A6C8F">
      <w:pPr>
        <w:tabs>
          <w:tab w:val="center" w:pos="7371"/>
          <w:tab w:val="right" w:pos="8931"/>
        </w:tabs>
        <w:suppressAutoHyphens/>
        <w:spacing w:after="0" w:line="240" w:lineRule="auto"/>
        <w:jc w:val="center"/>
        <w:rPr>
          <w:rFonts w:ascii="Times New Roman" w:hAnsi="Times New Roman"/>
          <w:sz w:val="16"/>
          <w:szCs w:val="16"/>
        </w:rPr>
      </w:pPr>
    </w:p>
    <w:p w:rsidR="00624361" w:rsidRDefault="00624361" w:rsidP="002A6C8F">
      <w:pPr>
        <w:tabs>
          <w:tab w:val="center" w:pos="7371"/>
          <w:tab w:val="right" w:pos="8931"/>
        </w:tabs>
        <w:suppressAutoHyphens/>
        <w:spacing w:after="0" w:line="240" w:lineRule="auto"/>
        <w:jc w:val="center"/>
        <w:rPr>
          <w:rFonts w:ascii="Times New Roman" w:hAnsi="Times New Roman"/>
          <w:sz w:val="16"/>
          <w:szCs w:val="16"/>
        </w:rPr>
      </w:pPr>
    </w:p>
    <w:p w:rsidR="00624361" w:rsidRDefault="00624361" w:rsidP="002A6C8F">
      <w:pPr>
        <w:tabs>
          <w:tab w:val="center" w:pos="7371"/>
          <w:tab w:val="right" w:pos="8931"/>
        </w:tabs>
        <w:suppressAutoHyphens/>
        <w:spacing w:after="0" w:line="240" w:lineRule="auto"/>
        <w:jc w:val="center"/>
        <w:rPr>
          <w:rFonts w:ascii="Times New Roman" w:hAnsi="Times New Roman"/>
          <w:sz w:val="16"/>
          <w:szCs w:val="16"/>
        </w:rPr>
      </w:pPr>
    </w:p>
    <w:p w:rsidR="00862119" w:rsidRDefault="00862119" w:rsidP="002A6C8F">
      <w:pPr>
        <w:tabs>
          <w:tab w:val="center" w:pos="7371"/>
          <w:tab w:val="right" w:pos="8931"/>
        </w:tabs>
        <w:suppressAutoHyphens/>
        <w:spacing w:after="0" w:line="240" w:lineRule="auto"/>
        <w:jc w:val="center"/>
        <w:rPr>
          <w:rFonts w:ascii="Times New Roman" w:hAnsi="Times New Roman"/>
          <w:sz w:val="16"/>
          <w:szCs w:val="16"/>
        </w:rPr>
      </w:pPr>
    </w:p>
    <w:p w:rsidR="00862119" w:rsidRDefault="00862119" w:rsidP="002A6C8F">
      <w:pPr>
        <w:tabs>
          <w:tab w:val="center" w:pos="7371"/>
          <w:tab w:val="right" w:pos="8931"/>
        </w:tabs>
        <w:suppressAutoHyphens/>
        <w:spacing w:after="0" w:line="240" w:lineRule="auto"/>
        <w:jc w:val="center"/>
        <w:rPr>
          <w:rFonts w:ascii="Times New Roman" w:hAnsi="Times New Roman"/>
          <w:sz w:val="16"/>
          <w:szCs w:val="16"/>
        </w:rPr>
      </w:pPr>
    </w:p>
    <w:p w:rsidR="00862119" w:rsidRDefault="00862119" w:rsidP="002A6C8F">
      <w:pPr>
        <w:tabs>
          <w:tab w:val="center" w:pos="7371"/>
          <w:tab w:val="right" w:pos="8931"/>
        </w:tabs>
        <w:suppressAutoHyphens/>
        <w:spacing w:after="0" w:line="240" w:lineRule="auto"/>
        <w:jc w:val="center"/>
        <w:rPr>
          <w:rFonts w:ascii="Times New Roman" w:hAnsi="Times New Roman"/>
          <w:sz w:val="16"/>
          <w:szCs w:val="16"/>
        </w:rPr>
      </w:pPr>
    </w:p>
    <w:p w:rsidR="00862119" w:rsidRDefault="00862119" w:rsidP="00862119">
      <w:pPr>
        <w:pStyle w:val="Zagicieodgryformularza"/>
      </w:pPr>
      <w:r>
        <w:t>Początek formularza</w:t>
      </w:r>
    </w:p>
    <w:p w:rsidR="00862119" w:rsidRDefault="00862119" w:rsidP="002A6C8F">
      <w:pPr>
        <w:tabs>
          <w:tab w:val="center" w:pos="7371"/>
          <w:tab w:val="right" w:pos="8931"/>
        </w:tabs>
        <w:suppressAutoHyphens/>
        <w:spacing w:after="0" w:line="240" w:lineRule="auto"/>
        <w:jc w:val="center"/>
        <w:rPr>
          <w:rFonts w:ascii="Times New Roman" w:hAnsi="Times New Roman"/>
          <w:sz w:val="16"/>
          <w:szCs w:val="16"/>
        </w:rPr>
      </w:pPr>
    </w:p>
    <w:sectPr w:rsidR="00862119" w:rsidSect="00B4592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61" w:rsidRDefault="00284D61" w:rsidP="002A6C8F">
      <w:pPr>
        <w:spacing w:after="0" w:line="240" w:lineRule="auto"/>
      </w:pPr>
      <w:r>
        <w:separator/>
      </w:r>
    </w:p>
  </w:endnote>
  <w:endnote w:type="continuationSeparator" w:id="0">
    <w:p w:rsidR="00284D61" w:rsidRDefault="00284D61" w:rsidP="002A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61" w:rsidRDefault="00284D61" w:rsidP="002A6C8F">
      <w:pPr>
        <w:spacing w:after="0" w:line="240" w:lineRule="auto"/>
      </w:pPr>
      <w:r>
        <w:separator/>
      </w:r>
    </w:p>
  </w:footnote>
  <w:footnote w:type="continuationSeparator" w:id="0">
    <w:p w:rsidR="00284D61" w:rsidRDefault="00284D61" w:rsidP="002A6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FABB21"/>
    <w:multiLevelType w:val="hybridMultilevel"/>
    <w:tmpl w:val="AE30A1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1358E"/>
    <w:multiLevelType w:val="hybridMultilevel"/>
    <w:tmpl w:val="72A0F9B2"/>
    <w:lvl w:ilvl="0" w:tplc="416E81D6">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A57FDC"/>
    <w:multiLevelType w:val="multilevel"/>
    <w:tmpl w:val="016E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C000C"/>
    <w:multiLevelType w:val="multilevel"/>
    <w:tmpl w:val="0B7A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B3044"/>
    <w:multiLevelType w:val="hybridMultilevel"/>
    <w:tmpl w:val="7A00E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5DF511"/>
    <w:multiLevelType w:val="hybridMultilevel"/>
    <w:tmpl w:val="E856CD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3C4CF5"/>
    <w:multiLevelType w:val="multilevel"/>
    <w:tmpl w:val="2256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279A2"/>
    <w:multiLevelType w:val="multilevel"/>
    <w:tmpl w:val="049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224DA"/>
    <w:multiLevelType w:val="hybridMultilevel"/>
    <w:tmpl w:val="ABEACD3C"/>
    <w:lvl w:ilvl="0" w:tplc="1632EA56">
      <w:start w:val="1"/>
      <w:numFmt w:val="upperRoman"/>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8D0E61"/>
    <w:multiLevelType w:val="hybridMultilevel"/>
    <w:tmpl w:val="1EEA5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5F4301"/>
    <w:multiLevelType w:val="multilevel"/>
    <w:tmpl w:val="7296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F3032"/>
    <w:multiLevelType w:val="multilevel"/>
    <w:tmpl w:val="564A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31690"/>
    <w:multiLevelType w:val="hybridMultilevel"/>
    <w:tmpl w:val="71240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4C6AC2"/>
    <w:multiLevelType w:val="multilevel"/>
    <w:tmpl w:val="E742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759D6"/>
    <w:multiLevelType w:val="hybridMultilevel"/>
    <w:tmpl w:val="B8DC64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221521"/>
    <w:multiLevelType w:val="hybridMultilevel"/>
    <w:tmpl w:val="BE58B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C75C3D"/>
    <w:multiLevelType w:val="multilevel"/>
    <w:tmpl w:val="DA6A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6E718B"/>
    <w:multiLevelType w:val="multilevel"/>
    <w:tmpl w:val="5CA2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94D01"/>
    <w:multiLevelType w:val="hybridMultilevel"/>
    <w:tmpl w:val="55A65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0"/>
  </w:num>
  <w:num w:numId="5">
    <w:abstractNumId w:val="3"/>
  </w:num>
  <w:num w:numId="6">
    <w:abstractNumId w:val="16"/>
  </w:num>
  <w:num w:numId="7">
    <w:abstractNumId w:val="11"/>
  </w:num>
  <w:num w:numId="8">
    <w:abstractNumId w:val="17"/>
  </w:num>
  <w:num w:numId="9">
    <w:abstractNumId w:val="6"/>
  </w:num>
  <w:num w:numId="10">
    <w:abstractNumId w:val="2"/>
  </w:num>
  <w:num w:numId="11">
    <w:abstractNumId w:val="7"/>
  </w:num>
  <w:num w:numId="12">
    <w:abstractNumId w:val="18"/>
  </w:num>
  <w:num w:numId="13">
    <w:abstractNumId w:val="5"/>
  </w:num>
  <w:num w:numId="14">
    <w:abstractNumId w:val="0"/>
  </w:num>
  <w:num w:numId="15">
    <w:abstractNumId w:val="12"/>
  </w:num>
  <w:num w:numId="16">
    <w:abstractNumId w:val="4"/>
  </w:num>
  <w:num w:numId="17">
    <w:abstractNumId w:val="14"/>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F4"/>
    <w:rsid w:val="000152CF"/>
    <w:rsid w:val="00064403"/>
    <w:rsid w:val="00067F9F"/>
    <w:rsid w:val="00072439"/>
    <w:rsid w:val="00074280"/>
    <w:rsid w:val="0009433B"/>
    <w:rsid w:val="000A3F90"/>
    <w:rsid w:val="000A47F3"/>
    <w:rsid w:val="000E7069"/>
    <w:rsid w:val="00101663"/>
    <w:rsid w:val="00101E70"/>
    <w:rsid w:val="001128FC"/>
    <w:rsid w:val="00114CEA"/>
    <w:rsid w:val="00115340"/>
    <w:rsid w:val="00133023"/>
    <w:rsid w:val="00137BE5"/>
    <w:rsid w:val="00153887"/>
    <w:rsid w:val="00157234"/>
    <w:rsid w:val="0015759F"/>
    <w:rsid w:val="0015798F"/>
    <w:rsid w:val="00163638"/>
    <w:rsid w:val="001701F1"/>
    <w:rsid w:val="001758B9"/>
    <w:rsid w:val="001834F1"/>
    <w:rsid w:val="001841AA"/>
    <w:rsid w:val="00190806"/>
    <w:rsid w:val="00191306"/>
    <w:rsid w:val="001A1899"/>
    <w:rsid w:val="001A79C9"/>
    <w:rsid w:val="001D1EE1"/>
    <w:rsid w:val="001D204B"/>
    <w:rsid w:val="001D367E"/>
    <w:rsid w:val="00204C46"/>
    <w:rsid w:val="002054A1"/>
    <w:rsid w:val="00205A63"/>
    <w:rsid w:val="00241BD1"/>
    <w:rsid w:val="002431F5"/>
    <w:rsid w:val="00260FF6"/>
    <w:rsid w:val="002621B4"/>
    <w:rsid w:val="00281FAA"/>
    <w:rsid w:val="002841CE"/>
    <w:rsid w:val="002848FC"/>
    <w:rsid w:val="00284D61"/>
    <w:rsid w:val="002901AF"/>
    <w:rsid w:val="00296171"/>
    <w:rsid w:val="002A6C8F"/>
    <w:rsid w:val="002B6E1A"/>
    <w:rsid w:val="002C3F1E"/>
    <w:rsid w:val="002C60B8"/>
    <w:rsid w:val="002D0EAA"/>
    <w:rsid w:val="002D46F8"/>
    <w:rsid w:val="002D6E89"/>
    <w:rsid w:val="002E38BF"/>
    <w:rsid w:val="002E6169"/>
    <w:rsid w:val="00306EE3"/>
    <w:rsid w:val="00321FAC"/>
    <w:rsid w:val="00325A44"/>
    <w:rsid w:val="00330A1D"/>
    <w:rsid w:val="00337AB4"/>
    <w:rsid w:val="00345F45"/>
    <w:rsid w:val="003510B2"/>
    <w:rsid w:val="00352CA8"/>
    <w:rsid w:val="00364596"/>
    <w:rsid w:val="003678B1"/>
    <w:rsid w:val="0037171D"/>
    <w:rsid w:val="00381B8D"/>
    <w:rsid w:val="00384E1D"/>
    <w:rsid w:val="00395CF0"/>
    <w:rsid w:val="003B0A1D"/>
    <w:rsid w:val="003E2DCE"/>
    <w:rsid w:val="003E7252"/>
    <w:rsid w:val="00401E06"/>
    <w:rsid w:val="00410949"/>
    <w:rsid w:val="00412A6D"/>
    <w:rsid w:val="0041596D"/>
    <w:rsid w:val="00423210"/>
    <w:rsid w:val="004272C6"/>
    <w:rsid w:val="004334ED"/>
    <w:rsid w:val="00436719"/>
    <w:rsid w:val="00441FAF"/>
    <w:rsid w:val="0044208B"/>
    <w:rsid w:val="0045335A"/>
    <w:rsid w:val="00453CD0"/>
    <w:rsid w:val="00463A79"/>
    <w:rsid w:val="00464FC2"/>
    <w:rsid w:val="0047163C"/>
    <w:rsid w:val="0047336A"/>
    <w:rsid w:val="00475E71"/>
    <w:rsid w:val="004A0ED3"/>
    <w:rsid w:val="004A5202"/>
    <w:rsid w:val="0050659C"/>
    <w:rsid w:val="00515B8E"/>
    <w:rsid w:val="00521684"/>
    <w:rsid w:val="0052396C"/>
    <w:rsid w:val="00532302"/>
    <w:rsid w:val="00540F88"/>
    <w:rsid w:val="00551E8F"/>
    <w:rsid w:val="005570BB"/>
    <w:rsid w:val="005641EE"/>
    <w:rsid w:val="0057343A"/>
    <w:rsid w:val="00580B47"/>
    <w:rsid w:val="005871EA"/>
    <w:rsid w:val="005904F5"/>
    <w:rsid w:val="00596809"/>
    <w:rsid w:val="00596893"/>
    <w:rsid w:val="005A420A"/>
    <w:rsid w:val="005D72C1"/>
    <w:rsid w:val="005E5F06"/>
    <w:rsid w:val="00604EF5"/>
    <w:rsid w:val="00624361"/>
    <w:rsid w:val="00634A21"/>
    <w:rsid w:val="00660930"/>
    <w:rsid w:val="006C7D5A"/>
    <w:rsid w:val="006E4CC3"/>
    <w:rsid w:val="006F0506"/>
    <w:rsid w:val="006F2FCC"/>
    <w:rsid w:val="006F3909"/>
    <w:rsid w:val="00701E86"/>
    <w:rsid w:val="00715039"/>
    <w:rsid w:val="00736C4C"/>
    <w:rsid w:val="00741846"/>
    <w:rsid w:val="00762919"/>
    <w:rsid w:val="00763103"/>
    <w:rsid w:val="0078195B"/>
    <w:rsid w:val="007A2DB6"/>
    <w:rsid w:val="007A3264"/>
    <w:rsid w:val="007C0EC6"/>
    <w:rsid w:val="007D1743"/>
    <w:rsid w:val="007D380E"/>
    <w:rsid w:val="007F040D"/>
    <w:rsid w:val="00802B33"/>
    <w:rsid w:val="00805930"/>
    <w:rsid w:val="008619CC"/>
    <w:rsid w:val="00862119"/>
    <w:rsid w:val="008764D3"/>
    <w:rsid w:val="00895436"/>
    <w:rsid w:val="008A2F3F"/>
    <w:rsid w:val="008E1E69"/>
    <w:rsid w:val="008E720F"/>
    <w:rsid w:val="008F1A49"/>
    <w:rsid w:val="008F68F4"/>
    <w:rsid w:val="009034CE"/>
    <w:rsid w:val="009209CC"/>
    <w:rsid w:val="00935B0A"/>
    <w:rsid w:val="00941AE5"/>
    <w:rsid w:val="00947AF4"/>
    <w:rsid w:val="00951F60"/>
    <w:rsid w:val="0096577E"/>
    <w:rsid w:val="00975C44"/>
    <w:rsid w:val="009828E2"/>
    <w:rsid w:val="00995D8F"/>
    <w:rsid w:val="0099765E"/>
    <w:rsid w:val="009A3900"/>
    <w:rsid w:val="009A4A83"/>
    <w:rsid w:val="009A7A23"/>
    <w:rsid w:val="00A02F02"/>
    <w:rsid w:val="00A03FF5"/>
    <w:rsid w:val="00A07373"/>
    <w:rsid w:val="00A23CCF"/>
    <w:rsid w:val="00A241AB"/>
    <w:rsid w:val="00A347D4"/>
    <w:rsid w:val="00A50373"/>
    <w:rsid w:val="00A51404"/>
    <w:rsid w:val="00A579EC"/>
    <w:rsid w:val="00A611E3"/>
    <w:rsid w:val="00A72936"/>
    <w:rsid w:val="00A9516C"/>
    <w:rsid w:val="00AB0D25"/>
    <w:rsid w:val="00AB277E"/>
    <w:rsid w:val="00AD03D9"/>
    <w:rsid w:val="00AD2890"/>
    <w:rsid w:val="00AE49A1"/>
    <w:rsid w:val="00AE5221"/>
    <w:rsid w:val="00B137F8"/>
    <w:rsid w:val="00B358D0"/>
    <w:rsid w:val="00B45929"/>
    <w:rsid w:val="00B46AF9"/>
    <w:rsid w:val="00B64511"/>
    <w:rsid w:val="00B719F4"/>
    <w:rsid w:val="00B72A7B"/>
    <w:rsid w:val="00B743BF"/>
    <w:rsid w:val="00B844B0"/>
    <w:rsid w:val="00B9490D"/>
    <w:rsid w:val="00BA58C7"/>
    <w:rsid w:val="00BA5F27"/>
    <w:rsid w:val="00C102B6"/>
    <w:rsid w:val="00C21FE0"/>
    <w:rsid w:val="00C40769"/>
    <w:rsid w:val="00C43B5D"/>
    <w:rsid w:val="00C53109"/>
    <w:rsid w:val="00C765BA"/>
    <w:rsid w:val="00C83ADD"/>
    <w:rsid w:val="00CA3EE1"/>
    <w:rsid w:val="00CC1102"/>
    <w:rsid w:val="00CC1A87"/>
    <w:rsid w:val="00CD250E"/>
    <w:rsid w:val="00CD494D"/>
    <w:rsid w:val="00CE3015"/>
    <w:rsid w:val="00D03C51"/>
    <w:rsid w:val="00D04250"/>
    <w:rsid w:val="00D12066"/>
    <w:rsid w:val="00D264F8"/>
    <w:rsid w:val="00D26CC6"/>
    <w:rsid w:val="00D33982"/>
    <w:rsid w:val="00D34FD2"/>
    <w:rsid w:val="00D41B61"/>
    <w:rsid w:val="00D46564"/>
    <w:rsid w:val="00D5090B"/>
    <w:rsid w:val="00D57D78"/>
    <w:rsid w:val="00D830B7"/>
    <w:rsid w:val="00D8676D"/>
    <w:rsid w:val="00D9136E"/>
    <w:rsid w:val="00D93E7F"/>
    <w:rsid w:val="00D964C6"/>
    <w:rsid w:val="00DA194F"/>
    <w:rsid w:val="00DA3797"/>
    <w:rsid w:val="00DB469C"/>
    <w:rsid w:val="00DB4F5E"/>
    <w:rsid w:val="00DC0A84"/>
    <w:rsid w:val="00DD2509"/>
    <w:rsid w:val="00DE0205"/>
    <w:rsid w:val="00DE0E4C"/>
    <w:rsid w:val="00DF024F"/>
    <w:rsid w:val="00DF5EC6"/>
    <w:rsid w:val="00E11B4C"/>
    <w:rsid w:val="00E25328"/>
    <w:rsid w:val="00E528D3"/>
    <w:rsid w:val="00E774EC"/>
    <w:rsid w:val="00E7781A"/>
    <w:rsid w:val="00E929AB"/>
    <w:rsid w:val="00E95F5F"/>
    <w:rsid w:val="00EB22C3"/>
    <w:rsid w:val="00EB6C2E"/>
    <w:rsid w:val="00EC29E9"/>
    <w:rsid w:val="00ED0277"/>
    <w:rsid w:val="00EE1058"/>
    <w:rsid w:val="00F255E4"/>
    <w:rsid w:val="00F27AD2"/>
    <w:rsid w:val="00F4145B"/>
    <w:rsid w:val="00F60C82"/>
    <w:rsid w:val="00F64A93"/>
    <w:rsid w:val="00F659FE"/>
    <w:rsid w:val="00F917D4"/>
    <w:rsid w:val="00F92E30"/>
    <w:rsid w:val="00F953D7"/>
    <w:rsid w:val="00FC2761"/>
    <w:rsid w:val="00FC2B8F"/>
    <w:rsid w:val="00FD4E22"/>
    <w:rsid w:val="00FD6F66"/>
    <w:rsid w:val="00FE13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3BD6253-E5BE-4F11-A136-F0A8E4BD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205"/>
    <w:pPr>
      <w:spacing w:after="200" w:line="276" w:lineRule="auto"/>
    </w:pPr>
    <w:rPr>
      <w:sz w:val="22"/>
      <w:szCs w:val="22"/>
      <w:lang w:eastAsia="en-US"/>
    </w:rPr>
  </w:style>
  <w:style w:type="paragraph" w:styleId="Nagwek1">
    <w:name w:val="heading 1"/>
    <w:basedOn w:val="Normalny"/>
    <w:next w:val="Normalny"/>
    <w:link w:val="Nagwek1Znak"/>
    <w:uiPriority w:val="9"/>
    <w:qFormat/>
    <w:rsid w:val="000724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15798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semiHidden/>
    <w:unhideWhenUsed/>
    <w:qFormat/>
    <w:rsid w:val="000724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724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D03D9"/>
    <w:pPr>
      <w:spacing w:after="0" w:line="240" w:lineRule="auto"/>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AD03D9"/>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A58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58C7"/>
    <w:rPr>
      <w:rFonts w:ascii="Tahoma" w:hAnsi="Tahoma" w:cs="Tahoma"/>
      <w:sz w:val="16"/>
      <w:szCs w:val="16"/>
    </w:rPr>
  </w:style>
  <w:style w:type="paragraph" w:customStyle="1" w:styleId="body4">
    <w:name w:val="body4"/>
    <w:basedOn w:val="Normalny"/>
    <w:rsid w:val="0037171D"/>
    <w:pPr>
      <w:spacing w:after="0" w:line="220" w:lineRule="atLeast"/>
      <w:ind w:left="4819"/>
      <w:jc w:val="both"/>
    </w:pPr>
    <w:rPr>
      <w:rFonts w:ascii="Times New Roman" w:eastAsia="Times New Roman" w:hAnsi="Times New Roman"/>
      <w:snapToGrid w:val="0"/>
      <w:sz w:val="18"/>
      <w:szCs w:val="20"/>
      <w:lang w:eastAsia="pl-PL"/>
    </w:rPr>
  </w:style>
  <w:style w:type="paragraph" w:styleId="Tekstprzypisudolnego">
    <w:name w:val="footnote text"/>
    <w:basedOn w:val="Normalny"/>
    <w:link w:val="TekstprzypisudolnegoZnak"/>
    <w:rsid w:val="002A6C8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A6C8F"/>
    <w:rPr>
      <w:rFonts w:ascii="Times New Roman" w:eastAsia="Times New Roman" w:hAnsi="Times New Roman"/>
    </w:rPr>
  </w:style>
  <w:style w:type="character" w:styleId="Odwoanieprzypisudolnego">
    <w:name w:val="footnote reference"/>
    <w:basedOn w:val="Domylnaczcionkaakapitu"/>
    <w:rsid w:val="002A6C8F"/>
    <w:rPr>
      <w:vertAlign w:val="superscript"/>
    </w:rPr>
  </w:style>
  <w:style w:type="paragraph" w:styleId="Akapitzlist">
    <w:name w:val="List Paragraph"/>
    <w:basedOn w:val="Normalny"/>
    <w:uiPriority w:val="34"/>
    <w:qFormat/>
    <w:rsid w:val="00DB4F5E"/>
    <w:pPr>
      <w:ind w:left="708"/>
    </w:pPr>
  </w:style>
  <w:style w:type="table" w:styleId="Tabela-Siatka">
    <w:name w:val="Table Grid"/>
    <w:basedOn w:val="Standardowy"/>
    <w:uiPriority w:val="59"/>
    <w:rsid w:val="00C8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5798F"/>
    <w:rPr>
      <w:rFonts w:ascii="Times New Roman" w:eastAsia="Times New Roman" w:hAnsi="Times New Roman"/>
      <w:b/>
      <w:bCs/>
      <w:sz w:val="36"/>
      <w:szCs w:val="36"/>
    </w:rPr>
  </w:style>
  <w:style w:type="paragraph" w:styleId="NormalnyWeb">
    <w:name w:val="Normal (Web)"/>
    <w:basedOn w:val="Normalny"/>
    <w:uiPriority w:val="99"/>
    <w:unhideWhenUsed/>
    <w:rsid w:val="0015798F"/>
    <w:pPr>
      <w:spacing w:before="270" w:after="270"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23210"/>
    <w:rPr>
      <w:b/>
      <w:bCs/>
    </w:rPr>
  </w:style>
  <w:style w:type="character" w:customStyle="1" w:styleId="Nagwek1Znak">
    <w:name w:val="Nagłówek 1 Znak"/>
    <w:basedOn w:val="Domylnaczcionkaakapitu"/>
    <w:link w:val="Nagwek1"/>
    <w:uiPriority w:val="9"/>
    <w:rsid w:val="00072439"/>
    <w:rPr>
      <w:rFonts w:asciiTheme="majorHAnsi" w:eastAsiaTheme="majorEastAsia" w:hAnsiTheme="majorHAnsi" w:cstheme="majorBidi"/>
      <w:color w:val="365F91" w:themeColor="accent1" w:themeShade="BF"/>
      <w:sz w:val="32"/>
      <w:szCs w:val="32"/>
      <w:lang w:eastAsia="en-US"/>
    </w:rPr>
  </w:style>
  <w:style w:type="character" w:customStyle="1" w:styleId="Nagwek3Znak">
    <w:name w:val="Nagłówek 3 Znak"/>
    <w:basedOn w:val="Domylnaczcionkaakapitu"/>
    <w:link w:val="Nagwek3"/>
    <w:uiPriority w:val="9"/>
    <w:semiHidden/>
    <w:rsid w:val="00072439"/>
    <w:rPr>
      <w:rFonts w:asciiTheme="majorHAnsi" w:eastAsiaTheme="majorEastAsia" w:hAnsiTheme="majorHAnsi" w:cstheme="majorBidi"/>
      <w:color w:val="243F60" w:themeColor="accent1" w:themeShade="7F"/>
      <w:sz w:val="24"/>
      <w:szCs w:val="24"/>
      <w:lang w:eastAsia="en-US"/>
    </w:rPr>
  </w:style>
  <w:style w:type="character" w:customStyle="1" w:styleId="Nagwek4Znak">
    <w:name w:val="Nagłówek 4 Znak"/>
    <w:basedOn w:val="Domylnaczcionkaakapitu"/>
    <w:link w:val="Nagwek4"/>
    <w:uiPriority w:val="9"/>
    <w:semiHidden/>
    <w:rsid w:val="00072439"/>
    <w:rPr>
      <w:rFonts w:asciiTheme="majorHAnsi" w:eastAsiaTheme="majorEastAsia" w:hAnsiTheme="majorHAnsi" w:cstheme="majorBidi"/>
      <w:i/>
      <w:iCs/>
      <w:color w:val="365F91" w:themeColor="accent1" w:themeShade="BF"/>
      <w:sz w:val="22"/>
      <w:szCs w:val="22"/>
      <w:lang w:eastAsia="en-US"/>
    </w:rPr>
  </w:style>
  <w:style w:type="paragraph" w:styleId="Zagicieodgryformularza">
    <w:name w:val="HTML Top of Form"/>
    <w:basedOn w:val="Normalny"/>
    <w:next w:val="Normalny"/>
    <w:link w:val="ZagicieodgryformularzaZnak"/>
    <w:hidden/>
    <w:uiPriority w:val="99"/>
    <w:semiHidden/>
    <w:unhideWhenUsed/>
    <w:rsid w:val="0007243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72439"/>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07243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72439"/>
    <w:rPr>
      <w:rFonts w:ascii="Arial" w:eastAsia="Times New Roman" w:hAnsi="Arial" w:cs="Arial"/>
      <w:vanish/>
      <w:sz w:val="16"/>
      <w:szCs w:val="16"/>
    </w:rPr>
  </w:style>
  <w:style w:type="character" w:styleId="Hipercze">
    <w:name w:val="Hyperlink"/>
    <w:basedOn w:val="Domylnaczcionkaakapitu"/>
    <w:uiPriority w:val="99"/>
    <w:semiHidden/>
    <w:unhideWhenUsed/>
    <w:rsid w:val="00072439"/>
    <w:rPr>
      <w:color w:val="0000FF"/>
      <w:u w:val="single"/>
    </w:rPr>
  </w:style>
  <w:style w:type="character" w:styleId="Uwydatnienie">
    <w:name w:val="Emphasis"/>
    <w:basedOn w:val="Domylnaczcionkaakapitu"/>
    <w:uiPriority w:val="20"/>
    <w:qFormat/>
    <w:rsid w:val="00072439"/>
    <w:rPr>
      <w:i/>
      <w:iCs/>
    </w:rPr>
  </w:style>
  <w:style w:type="paragraph" w:customStyle="1" w:styleId="counter">
    <w:name w:val="counter"/>
    <w:basedOn w:val="Normalny"/>
    <w:rsid w:val="008621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C53109"/>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464F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FC2"/>
    <w:rPr>
      <w:sz w:val="22"/>
      <w:szCs w:val="22"/>
      <w:lang w:eastAsia="en-US"/>
    </w:rPr>
  </w:style>
  <w:style w:type="paragraph" w:styleId="Stopka">
    <w:name w:val="footer"/>
    <w:basedOn w:val="Normalny"/>
    <w:link w:val="StopkaZnak"/>
    <w:uiPriority w:val="99"/>
    <w:unhideWhenUsed/>
    <w:rsid w:val="00464F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F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190">
      <w:bodyDiv w:val="1"/>
      <w:marLeft w:val="0"/>
      <w:marRight w:val="0"/>
      <w:marTop w:val="0"/>
      <w:marBottom w:val="0"/>
      <w:divBdr>
        <w:top w:val="none" w:sz="0" w:space="0" w:color="auto"/>
        <w:left w:val="none" w:sz="0" w:space="0" w:color="auto"/>
        <w:bottom w:val="none" w:sz="0" w:space="0" w:color="auto"/>
        <w:right w:val="none" w:sz="0" w:space="0" w:color="auto"/>
      </w:divBdr>
      <w:divsChild>
        <w:div w:id="1444576000">
          <w:marLeft w:val="0"/>
          <w:marRight w:val="0"/>
          <w:marTop w:val="0"/>
          <w:marBottom w:val="0"/>
          <w:divBdr>
            <w:top w:val="none" w:sz="0" w:space="0" w:color="auto"/>
            <w:left w:val="none" w:sz="0" w:space="0" w:color="auto"/>
            <w:bottom w:val="none" w:sz="0" w:space="0" w:color="auto"/>
            <w:right w:val="none" w:sz="0" w:space="0" w:color="auto"/>
          </w:divBdr>
          <w:divsChild>
            <w:div w:id="860121628">
              <w:marLeft w:val="0"/>
              <w:marRight w:val="0"/>
              <w:marTop w:val="0"/>
              <w:marBottom w:val="0"/>
              <w:divBdr>
                <w:top w:val="none" w:sz="0" w:space="0" w:color="auto"/>
                <w:left w:val="none" w:sz="0" w:space="0" w:color="auto"/>
                <w:bottom w:val="none" w:sz="0" w:space="0" w:color="auto"/>
                <w:right w:val="none" w:sz="0" w:space="0" w:color="auto"/>
              </w:divBdr>
              <w:divsChild>
                <w:div w:id="1370716103">
                  <w:marLeft w:val="0"/>
                  <w:marRight w:val="0"/>
                  <w:marTop w:val="0"/>
                  <w:marBottom w:val="0"/>
                  <w:divBdr>
                    <w:top w:val="none" w:sz="0" w:space="0" w:color="auto"/>
                    <w:left w:val="none" w:sz="0" w:space="0" w:color="auto"/>
                    <w:bottom w:val="none" w:sz="0" w:space="0" w:color="auto"/>
                    <w:right w:val="none" w:sz="0" w:space="0" w:color="auto"/>
                  </w:divBdr>
                  <w:divsChild>
                    <w:div w:id="1301883605">
                      <w:marLeft w:val="0"/>
                      <w:marRight w:val="0"/>
                      <w:marTop w:val="0"/>
                      <w:marBottom w:val="0"/>
                      <w:divBdr>
                        <w:top w:val="none" w:sz="0" w:space="0" w:color="auto"/>
                        <w:left w:val="none" w:sz="0" w:space="0" w:color="auto"/>
                        <w:bottom w:val="none" w:sz="0" w:space="0" w:color="auto"/>
                        <w:right w:val="none" w:sz="0" w:space="0" w:color="auto"/>
                      </w:divBdr>
                      <w:divsChild>
                        <w:div w:id="1989287820">
                          <w:marLeft w:val="0"/>
                          <w:marRight w:val="0"/>
                          <w:marTop w:val="0"/>
                          <w:marBottom w:val="0"/>
                          <w:divBdr>
                            <w:top w:val="none" w:sz="0" w:space="0" w:color="auto"/>
                            <w:left w:val="none" w:sz="0" w:space="0" w:color="auto"/>
                            <w:bottom w:val="none" w:sz="0" w:space="0" w:color="auto"/>
                            <w:right w:val="none" w:sz="0" w:space="0" w:color="auto"/>
                          </w:divBdr>
                          <w:divsChild>
                            <w:div w:id="13547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94216">
          <w:marLeft w:val="0"/>
          <w:marRight w:val="0"/>
          <w:marTop w:val="0"/>
          <w:marBottom w:val="0"/>
          <w:divBdr>
            <w:top w:val="none" w:sz="0" w:space="0" w:color="auto"/>
            <w:left w:val="none" w:sz="0" w:space="0" w:color="auto"/>
            <w:bottom w:val="none" w:sz="0" w:space="0" w:color="auto"/>
            <w:right w:val="none" w:sz="0" w:space="0" w:color="auto"/>
          </w:divBdr>
          <w:divsChild>
            <w:div w:id="1040933214">
              <w:marLeft w:val="0"/>
              <w:marRight w:val="0"/>
              <w:marTop w:val="0"/>
              <w:marBottom w:val="0"/>
              <w:divBdr>
                <w:top w:val="none" w:sz="0" w:space="0" w:color="auto"/>
                <w:left w:val="none" w:sz="0" w:space="0" w:color="auto"/>
                <w:bottom w:val="none" w:sz="0" w:space="0" w:color="auto"/>
                <w:right w:val="none" w:sz="0" w:space="0" w:color="auto"/>
              </w:divBdr>
              <w:divsChild>
                <w:div w:id="12667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1978">
          <w:marLeft w:val="0"/>
          <w:marRight w:val="0"/>
          <w:marTop w:val="0"/>
          <w:marBottom w:val="0"/>
          <w:divBdr>
            <w:top w:val="none" w:sz="0" w:space="0" w:color="auto"/>
            <w:left w:val="none" w:sz="0" w:space="0" w:color="auto"/>
            <w:bottom w:val="none" w:sz="0" w:space="0" w:color="auto"/>
            <w:right w:val="none" w:sz="0" w:space="0" w:color="auto"/>
          </w:divBdr>
          <w:divsChild>
            <w:div w:id="485827799">
              <w:marLeft w:val="0"/>
              <w:marRight w:val="0"/>
              <w:marTop w:val="0"/>
              <w:marBottom w:val="0"/>
              <w:divBdr>
                <w:top w:val="none" w:sz="0" w:space="0" w:color="auto"/>
                <w:left w:val="none" w:sz="0" w:space="0" w:color="auto"/>
                <w:bottom w:val="none" w:sz="0" w:space="0" w:color="auto"/>
                <w:right w:val="none" w:sz="0" w:space="0" w:color="auto"/>
              </w:divBdr>
              <w:divsChild>
                <w:div w:id="278226461">
                  <w:marLeft w:val="0"/>
                  <w:marRight w:val="0"/>
                  <w:marTop w:val="0"/>
                  <w:marBottom w:val="0"/>
                  <w:divBdr>
                    <w:top w:val="none" w:sz="0" w:space="0" w:color="auto"/>
                    <w:left w:val="none" w:sz="0" w:space="0" w:color="auto"/>
                    <w:bottom w:val="none" w:sz="0" w:space="0" w:color="auto"/>
                    <w:right w:val="none" w:sz="0" w:space="0" w:color="auto"/>
                  </w:divBdr>
                  <w:divsChild>
                    <w:div w:id="812601226">
                      <w:marLeft w:val="0"/>
                      <w:marRight w:val="0"/>
                      <w:marTop w:val="0"/>
                      <w:marBottom w:val="0"/>
                      <w:divBdr>
                        <w:top w:val="none" w:sz="0" w:space="0" w:color="auto"/>
                        <w:left w:val="none" w:sz="0" w:space="0" w:color="auto"/>
                        <w:bottom w:val="none" w:sz="0" w:space="0" w:color="auto"/>
                        <w:right w:val="none" w:sz="0" w:space="0" w:color="auto"/>
                      </w:divBdr>
                      <w:divsChild>
                        <w:div w:id="1216818503">
                          <w:marLeft w:val="0"/>
                          <w:marRight w:val="0"/>
                          <w:marTop w:val="0"/>
                          <w:marBottom w:val="0"/>
                          <w:divBdr>
                            <w:top w:val="none" w:sz="0" w:space="0" w:color="auto"/>
                            <w:left w:val="none" w:sz="0" w:space="0" w:color="auto"/>
                            <w:bottom w:val="none" w:sz="0" w:space="0" w:color="auto"/>
                            <w:right w:val="none" w:sz="0" w:space="0" w:color="auto"/>
                          </w:divBdr>
                        </w:div>
                        <w:div w:id="430510603">
                          <w:marLeft w:val="0"/>
                          <w:marRight w:val="0"/>
                          <w:marTop w:val="0"/>
                          <w:marBottom w:val="0"/>
                          <w:divBdr>
                            <w:top w:val="none" w:sz="0" w:space="0" w:color="auto"/>
                            <w:left w:val="none" w:sz="0" w:space="0" w:color="auto"/>
                            <w:bottom w:val="none" w:sz="0" w:space="0" w:color="auto"/>
                            <w:right w:val="none" w:sz="0" w:space="0" w:color="auto"/>
                          </w:divBdr>
                          <w:divsChild>
                            <w:div w:id="21709345">
                              <w:marLeft w:val="0"/>
                              <w:marRight w:val="0"/>
                              <w:marTop w:val="0"/>
                              <w:marBottom w:val="0"/>
                              <w:divBdr>
                                <w:top w:val="none" w:sz="0" w:space="0" w:color="auto"/>
                                <w:left w:val="none" w:sz="0" w:space="0" w:color="auto"/>
                                <w:bottom w:val="none" w:sz="0" w:space="0" w:color="auto"/>
                                <w:right w:val="none" w:sz="0" w:space="0" w:color="auto"/>
                              </w:divBdr>
                              <w:divsChild>
                                <w:div w:id="570695942">
                                  <w:marLeft w:val="0"/>
                                  <w:marRight w:val="0"/>
                                  <w:marTop w:val="0"/>
                                  <w:marBottom w:val="0"/>
                                  <w:divBdr>
                                    <w:top w:val="none" w:sz="0" w:space="0" w:color="auto"/>
                                    <w:left w:val="none" w:sz="0" w:space="0" w:color="auto"/>
                                    <w:bottom w:val="none" w:sz="0" w:space="0" w:color="auto"/>
                                    <w:right w:val="none" w:sz="0" w:space="0" w:color="auto"/>
                                  </w:divBdr>
                                </w:div>
                                <w:div w:id="21420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460242">
          <w:marLeft w:val="0"/>
          <w:marRight w:val="0"/>
          <w:marTop w:val="0"/>
          <w:marBottom w:val="0"/>
          <w:divBdr>
            <w:top w:val="none" w:sz="0" w:space="0" w:color="auto"/>
            <w:left w:val="none" w:sz="0" w:space="0" w:color="auto"/>
            <w:bottom w:val="none" w:sz="0" w:space="0" w:color="auto"/>
            <w:right w:val="none" w:sz="0" w:space="0" w:color="auto"/>
          </w:divBdr>
          <w:divsChild>
            <w:div w:id="178786599">
              <w:marLeft w:val="0"/>
              <w:marRight w:val="0"/>
              <w:marTop w:val="0"/>
              <w:marBottom w:val="0"/>
              <w:divBdr>
                <w:top w:val="none" w:sz="0" w:space="0" w:color="auto"/>
                <w:left w:val="none" w:sz="0" w:space="0" w:color="auto"/>
                <w:bottom w:val="none" w:sz="0" w:space="0" w:color="auto"/>
                <w:right w:val="none" w:sz="0" w:space="0" w:color="auto"/>
              </w:divBdr>
            </w:div>
          </w:divsChild>
        </w:div>
        <w:div w:id="590747247">
          <w:marLeft w:val="0"/>
          <w:marRight w:val="0"/>
          <w:marTop w:val="0"/>
          <w:marBottom w:val="0"/>
          <w:divBdr>
            <w:top w:val="none" w:sz="0" w:space="0" w:color="auto"/>
            <w:left w:val="none" w:sz="0" w:space="0" w:color="auto"/>
            <w:bottom w:val="none" w:sz="0" w:space="0" w:color="auto"/>
            <w:right w:val="none" w:sz="0" w:space="0" w:color="auto"/>
          </w:divBdr>
          <w:divsChild>
            <w:div w:id="872427344">
              <w:marLeft w:val="0"/>
              <w:marRight w:val="0"/>
              <w:marTop w:val="0"/>
              <w:marBottom w:val="0"/>
              <w:divBdr>
                <w:top w:val="none" w:sz="0" w:space="0" w:color="auto"/>
                <w:left w:val="none" w:sz="0" w:space="0" w:color="auto"/>
                <w:bottom w:val="none" w:sz="0" w:space="0" w:color="auto"/>
                <w:right w:val="none" w:sz="0" w:space="0" w:color="auto"/>
              </w:divBdr>
            </w:div>
            <w:div w:id="354311842">
              <w:marLeft w:val="0"/>
              <w:marRight w:val="0"/>
              <w:marTop w:val="0"/>
              <w:marBottom w:val="0"/>
              <w:divBdr>
                <w:top w:val="none" w:sz="0" w:space="0" w:color="auto"/>
                <w:left w:val="none" w:sz="0" w:space="0" w:color="auto"/>
                <w:bottom w:val="none" w:sz="0" w:space="0" w:color="auto"/>
                <w:right w:val="none" w:sz="0" w:space="0" w:color="auto"/>
              </w:divBdr>
            </w:div>
          </w:divsChild>
        </w:div>
        <w:div w:id="1304971583">
          <w:marLeft w:val="0"/>
          <w:marRight w:val="0"/>
          <w:marTop w:val="0"/>
          <w:marBottom w:val="0"/>
          <w:divBdr>
            <w:top w:val="none" w:sz="0" w:space="0" w:color="auto"/>
            <w:left w:val="none" w:sz="0" w:space="0" w:color="auto"/>
            <w:bottom w:val="none" w:sz="0" w:space="0" w:color="auto"/>
            <w:right w:val="none" w:sz="0" w:space="0" w:color="auto"/>
          </w:divBdr>
          <w:divsChild>
            <w:div w:id="850873408">
              <w:marLeft w:val="0"/>
              <w:marRight w:val="0"/>
              <w:marTop w:val="0"/>
              <w:marBottom w:val="0"/>
              <w:divBdr>
                <w:top w:val="none" w:sz="0" w:space="0" w:color="auto"/>
                <w:left w:val="none" w:sz="0" w:space="0" w:color="auto"/>
                <w:bottom w:val="none" w:sz="0" w:space="0" w:color="auto"/>
                <w:right w:val="none" w:sz="0" w:space="0" w:color="auto"/>
              </w:divBdr>
              <w:divsChild>
                <w:div w:id="818153027">
                  <w:marLeft w:val="0"/>
                  <w:marRight w:val="0"/>
                  <w:marTop w:val="0"/>
                  <w:marBottom w:val="0"/>
                  <w:divBdr>
                    <w:top w:val="none" w:sz="0" w:space="0" w:color="auto"/>
                    <w:left w:val="none" w:sz="0" w:space="0" w:color="auto"/>
                    <w:bottom w:val="none" w:sz="0" w:space="0" w:color="auto"/>
                    <w:right w:val="none" w:sz="0" w:space="0" w:color="auto"/>
                  </w:divBdr>
                  <w:divsChild>
                    <w:div w:id="7004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0921">
          <w:marLeft w:val="0"/>
          <w:marRight w:val="0"/>
          <w:marTop w:val="0"/>
          <w:marBottom w:val="0"/>
          <w:divBdr>
            <w:top w:val="none" w:sz="0" w:space="0" w:color="auto"/>
            <w:left w:val="none" w:sz="0" w:space="0" w:color="auto"/>
            <w:bottom w:val="none" w:sz="0" w:space="0" w:color="auto"/>
            <w:right w:val="none" w:sz="0" w:space="0" w:color="auto"/>
          </w:divBdr>
          <w:divsChild>
            <w:div w:id="169300909">
              <w:marLeft w:val="0"/>
              <w:marRight w:val="0"/>
              <w:marTop w:val="0"/>
              <w:marBottom w:val="0"/>
              <w:divBdr>
                <w:top w:val="none" w:sz="0" w:space="0" w:color="auto"/>
                <w:left w:val="none" w:sz="0" w:space="0" w:color="auto"/>
                <w:bottom w:val="none" w:sz="0" w:space="0" w:color="auto"/>
                <w:right w:val="none" w:sz="0" w:space="0" w:color="auto"/>
              </w:divBdr>
            </w:div>
          </w:divsChild>
        </w:div>
        <w:div w:id="660473813">
          <w:marLeft w:val="0"/>
          <w:marRight w:val="0"/>
          <w:marTop w:val="0"/>
          <w:marBottom w:val="0"/>
          <w:divBdr>
            <w:top w:val="none" w:sz="0" w:space="0" w:color="auto"/>
            <w:left w:val="none" w:sz="0" w:space="0" w:color="auto"/>
            <w:bottom w:val="none" w:sz="0" w:space="0" w:color="auto"/>
            <w:right w:val="none" w:sz="0" w:space="0" w:color="auto"/>
          </w:divBdr>
        </w:div>
        <w:div w:id="2114789078">
          <w:marLeft w:val="0"/>
          <w:marRight w:val="0"/>
          <w:marTop w:val="0"/>
          <w:marBottom w:val="0"/>
          <w:divBdr>
            <w:top w:val="none" w:sz="0" w:space="0" w:color="auto"/>
            <w:left w:val="none" w:sz="0" w:space="0" w:color="auto"/>
            <w:bottom w:val="none" w:sz="0" w:space="0" w:color="auto"/>
            <w:right w:val="none" w:sz="0" w:space="0" w:color="auto"/>
          </w:divBdr>
        </w:div>
        <w:div w:id="249971452">
          <w:marLeft w:val="0"/>
          <w:marRight w:val="0"/>
          <w:marTop w:val="0"/>
          <w:marBottom w:val="0"/>
          <w:divBdr>
            <w:top w:val="none" w:sz="0" w:space="0" w:color="auto"/>
            <w:left w:val="none" w:sz="0" w:space="0" w:color="auto"/>
            <w:bottom w:val="none" w:sz="0" w:space="0" w:color="auto"/>
            <w:right w:val="none" w:sz="0" w:space="0" w:color="auto"/>
          </w:divBdr>
        </w:div>
        <w:div w:id="1574049043">
          <w:marLeft w:val="0"/>
          <w:marRight w:val="0"/>
          <w:marTop w:val="0"/>
          <w:marBottom w:val="0"/>
          <w:divBdr>
            <w:top w:val="none" w:sz="0" w:space="0" w:color="auto"/>
            <w:left w:val="none" w:sz="0" w:space="0" w:color="auto"/>
            <w:bottom w:val="none" w:sz="0" w:space="0" w:color="auto"/>
            <w:right w:val="none" w:sz="0" w:space="0" w:color="auto"/>
          </w:divBdr>
          <w:divsChild>
            <w:div w:id="566695309">
              <w:marLeft w:val="0"/>
              <w:marRight w:val="0"/>
              <w:marTop w:val="0"/>
              <w:marBottom w:val="0"/>
              <w:divBdr>
                <w:top w:val="none" w:sz="0" w:space="0" w:color="auto"/>
                <w:left w:val="none" w:sz="0" w:space="0" w:color="auto"/>
                <w:bottom w:val="none" w:sz="0" w:space="0" w:color="auto"/>
                <w:right w:val="none" w:sz="0" w:space="0" w:color="auto"/>
              </w:divBdr>
              <w:divsChild>
                <w:div w:id="1113938461">
                  <w:marLeft w:val="0"/>
                  <w:marRight w:val="0"/>
                  <w:marTop w:val="0"/>
                  <w:marBottom w:val="0"/>
                  <w:divBdr>
                    <w:top w:val="none" w:sz="0" w:space="0" w:color="auto"/>
                    <w:left w:val="none" w:sz="0" w:space="0" w:color="auto"/>
                    <w:bottom w:val="none" w:sz="0" w:space="0" w:color="auto"/>
                    <w:right w:val="none" w:sz="0" w:space="0" w:color="auto"/>
                  </w:divBdr>
                  <w:divsChild>
                    <w:div w:id="576087750">
                      <w:marLeft w:val="0"/>
                      <w:marRight w:val="0"/>
                      <w:marTop w:val="0"/>
                      <w:marBottom w:val="0"/>
                      <w:divBdr>
                        <w:top w:val="none" w:sz="0" w:space="0" w:color="auto"/>
                        <w:left w:val="none" w:sz="0" w:space="0" w:color="auto"/>
                        <w:bottom w:val="none" w:sz="0" w:space="0" w:color="auto"/>
                        <w:right w:val="none" w:sz="0" w:space="0" w:color="auto"/>
                      </w:divBdr>
                      <w:divsChild>
                        <w:div w:id="212467906">
                          <w:marLeft w:val="0"/>
                          <w:marRight w:val="0"/>
                          <w:marTop w:val="0"/>
                          <w:marBottom w:val="0"/>
                          <w:divBdr>
                            <w:top w:val="none" w:sz="0" w:space="0" w:color="auto"/>
                            <w:left w:val="none" w:sz="0" w:space="0" w:color="auto"/>
                            <w:bottom w:val="none" w:sz="0" w:space="0" w:color="auto"/>
                            <w:right w:val="none" w:sz="0" w:space="0" w:color="auto"/>
                          </w:divBdr>
                          <w:divsChild>
                            <w:div w:id="13212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1390">
                      <w:marLeft w:val="0"/>
                      <w:marRight w:val="0"/>
                      <w:marTop w:val="0"/>
                      <w:marBottom w:val="0"/>
                      <w:divBdr>
                        <w:top w:val="none" w:sz="0" w:space="0" w:color="auto"/>
                        <w:left w:val="none" w:sz="0" w:space="0" w:color="auto"/>
                        <w:bottom w:val="none" w:sz="0" w:space="0" w:color="auto"/>
                        <w:right w:val="none" w:sz="0" w:space="0" w:color="auto"/>
                      </w:divBdr>
                      <w:divsChild>
                        <w:div w:id="1466199359">
                          <w:marLeft w:val="0"/>
                          <w:marRight w:val="0"/>
                          <w:marTop w:val="0"/>
                          <w:marBottom w:val="0"/>
                          <w:divBdr>
                            <w:top w:val="none" w:sz="0" w:space="0" w:color="auto"/>
                            <w:left w:val="none" w:sz="0" w:space="0" w:color="auto"/>
                            <w:bottom w:val="none" w:sz="0" w:space="0" w:color="auto"/>
                            <w:right w:val="none" w:sz="0" w:space="0" w:color="auto"/>
                          </w:divBdr>
                        </w:div>
                        <w:div w:id="769355715">
                          <w:marLeft w:val="0"/>
                          <w:marRight w:val="0"/>
                          <w:marTop w:val="0"/>
                          <w:marBottom w:val="0"/>
                          <w:divBdr>
                            <w:top w:val="none" w:sz="0" w:space="0" w:color="auto"/>
                            <w:left w:val="none" w:sz="0" w:space="0" w:color="auto"/>
                            <w:bottom w:val="none" w:sz="0" w:space="0" w:color="auto"/>
                            <w:right w:val="none" w:sz="0" w:space="0" w:color="auto"/>
                          </w:divBdr>
                          <w:divsChild>
                            <w:div w:id="954286369">
                              <w:marLeft w:val="0"/>
                              <w:marRight w:val="0"/>
                              <w:marTop w:val="0"/>
                              <w:marBottom w:val="0"/>
                              <w:divBdr>
                                <w:top w:val="none" w:sz="0" w:space="0" w:color="auto"/>
                                <w:left w:val="none" w:sz="0" w:space="0" w:color="auto"/>
                                <w:bottom w:val="none" w:sz="0" w:space="0" w:color="auto"/>
                                <w:right w:val="none" w:sz="0" w:space="0" w:color="auto"/>
                              </w:divBdr>
                              <w:divsChild>
                                <w:div w:id="1642230465">
                                  <w:marLeft w:val="0"/>
                                  <w:marRight w:val="0"/>
                                  <w:marTop w:val="0"/>
                                  <w:marBottom w:val="0"/>
                                  <w:divBdr>
                                    <w:top w:val="none" w:sz="0" w:space="0" w:color="auto"/>
                                    <w:left w:val="none" w:sz="0" w:space="0" w:color="auto"/>
                                    <w:bottom w:val="none" w:sz="0" w:space="0" w:color="auto"/>
                                    <w:right w:val="none" w:sz="0" w:space="0" w:color="auto"/>
                                  </w:divBdr>
                                  <w:divsChild>
                                    <w:div w:id="756486511">
                                      <w:marLeft w:val="0"/>
                                      <w:marRight w:val="0"/>
                                      <w:marTop w:val="0"/>
                                      <w:marBottom w:val="0"/>
                                      <w:divBdr>
                                        <w:top w:val="none" w:sz="0" w:space="0" w:color="auto"/>
                                        <w:left w:val="none" w:sz="0" w:space="0" w:color="auto"/>
                                        <w:bottom w:val="none" w:sz="0" w:space="0" w:color="auto"/>
                                        <w:right w:val="none" w:sz="0" w:space="0" w:color="auto"/>
                                      </w:divBdr>
                                    </w:div>
                                    <w:div w:id="1318149287">
                                      <w:marLeft w:val="0"/>
                                      <w:marRight w:val="0"/>
                                      <w:marTop w:val="0"/>
                                      <w:marBottom w:val="0"/>
                                      <w:divBdr>
                                        <w:top w:val="none" w:sz="0" w:space="0" w:color="auto"/>
                                        <w:left w:val="none" w:sz="0" w:space="0" w:color="auto"/>
                                        <w:bottom w:val="none" w:sz="0" w:space="0" w:color="auto"/>
                                        <w:right w:val="none" w:sz="0" w:space="0" w:color="auto"/>
                                      </w:divBdr>
                                    </w:div>
                                    <w:div w:id="646738797">
                                      <w:marLeft w:val="0"/>
                                      <w:marRight w:val="0"/>
                                      <w:marTop w:val="0"/>
                                      <w:marBottom w:val="0"/>
                                      <w:divBdr>
                                        <w:top w:val="none" w:sz="0" w:space="0" w:color="auto"/>
                                        <w:left w:val="none" w:sz="0" w:space="0" w:color="auto"/>
                                        <w:bottom w:val="none" w:sz="0" w:space="0" w:color="auto"/>
                                        <w:right w:val="none" w:sz="0" w:space="0" w:color="auto"/>
                                      </w:divBdr>
                                    </w:div>
                                    <w:div w:id="1006706973">
                                      <w:marLeft w:val="0"/>
                                      <w:marRight w:val="0"/>
                                      <w:marTop w:val="0"/>
                                      <w:marBottom w:val="0"/>
                                      <w:divBdr>
                                        <w:top w:val="none" w:sz="0" w:space="0" w:color="auto"/>
                                        <w:left w:val="none" w:sz="0" w:space="0" w:color="auto"/>
                                        <w:bottom w:val="none" w:sz="0" w:space="0" w:color="auto"/>
                                        <w:right w:val="none" w:sz="0" w:space="0" w:color="auto"/>
                                      </w:divBdr>
                                    </w:div>
                                  </w:divsChild>
                                </w:div>
                                <w:div w:id="2128810073">
                                  <w:marLeft w:val="0"/>
                                  <w:marRight w:val="0"/>
                                  <w:marTop w:val="0"/>
                                  <w:marBottom w:val="0"/>
                                  <w:divBdr>
                                    <w:top w:val="none" w:sz="0" w:space="0" w:color="auto"/>
                                    <w:left w:val="none" w:sz="0" w:space="0" w:color="auto"/>
                                    <w:bottom w:val="none" w:sz="0" w:space="0" w:color="auto"/>
                                    <w:right w:val="none" w:sz="0" w:space="0" w:color="auto"/>
                                  </w:divBdr>
                                  <w:divsChild>
                                    <w:div w:id="174346700">
                                      <w:marLeft w:val="0"/>
                                      <w:marRight w:val="0"/>
                                      <w:marTop w:val="0"/>
                                      <w:marBottom w:val="0"/>
                                      <w:divBdr>
                                        <w:top w:val="none" w:sz="0" w:space="0" w:color="auto"/>
                                        <w:left w:val="none" w:sz="0" w:space="0" w:color="auto"/>
                                        <w:bottom w:val="none" w:sz="0" w:space="0" w:color="auto"/>
                                        <w:right w:val="none" w:sz="0" w:space="0" w:color="auto"/>
                                      </w:divBdr>
                                    </w:div>
                                    <w:div w:id="381947412">
                                      <w:marLeft w:val="0"/>
                                      <w:marRight w:val="0"/>
                                      <w:marTop w:val="0"/>
                                      <w:marBottom w:val="0"/>
                                      <w:divBdr>
                                        <w:top w:val="none" w:sz="0" w:space="0" w:color="auto"/>
                                        <w:left w:val="none" w:sz="0" w:space="0" w:color="auto"/>
                                        <w:bottom w:val="none" w:sz="0" w:space="0" w:color="auto"/>
                                        <w:right w:val="none" w:sz="0" w:space="0" w:color="auto"/>
                                      </w:divBdr>
                                    </w:div>
                                    <w:div w:id="260993158">
                                      <w:marLeft w:val="0"/>
                                      <w:marRight w:val="0"/>
                                      <w:marTop w:val="0"/>
                                      <w:marBottom w:val="0"/>
                                      <w:divBdr>
                                        <w:top w:val="none" w:sz="0" w:space="0" w:color="auto"/>
                                        <w:left w:val="none" w:sz="0" w:space="0" w:color="auto"/>
                                        <w:bottom w:val="none" w:sz="0" w:space="0" w:color="auto"/>
                                        <w:right w:val="none" w:sz="0" w:space="0" w:color="auto"/>
                                      </w:divBdr>
                                    </w:div>
                                    <w:div w:id="20570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3616">
                          <w:marLeft w:val="0"/>
                          <w:marRight w:val="0"/>
                          <w:marTop w:val="0"/>
                          <w:marBottom w:val="0"/>
                          <w:divBdr>
                            <w:top w:val="none" w:sz="0" w:space="0" w:color="auto"/>
                            <w:left w:val="none" w:sz="0" w:space="0" w:color="auto"/>
                            <w:bottom w:val="none" w:sz="0" w:space="0" w:color="auto"/>
                            <w:right w:val="none" w:sz="0" w:space="0" w:color="auto"/>
                          </w:divBdr>
                          <w:divsChild>
                            <w:div w:id="883180954">
                              <w:marLeft w:val="0"/>
                              <w:marRight w:val="0"/>
                              <w:marTop w:val="0"/>
                              <w:marBottom w:val="0"/>
                              <w:divBdr>
                                <w:top w:val="none" w:sz="0" w:space="0" w:color="auto"/>
                                <w:left w:val="none" w:sz="0" w:space="0" w:color="auto"/>
                                <w:bottom w:val="none" w:sz="0" w:space="0" w:color="auto"/>
                                <w:right w:val="none" w:sz="0" w:space="0" w:color="auto"/>
                              </w:divBdr>
                              <w:divsChild>
                                <w:div w:id="772483713">
                                  <w:marLeft w:val="0"/>
                                  <w:marRight w:val="0"/>
                                  <w:marTop w:val="0"/>
                                  <w:marBottom w:val="0"/>
                                  <w:divBdr>
                                    <w:top w:val="none" w:sz="0" w:space="0" w:color="auto"/>
                                    <w:left w:val="none" w:sz="0" w:space="0" w:color="auto"/>
                                    <w:bottom w:val="none" w:sz="0" w:space="0" w:color="auto"/>
                                    <w:right w:val="none" w:sz="0" w:space="0" w:color="auto"/>
                                  </w:divBdr>
                                  <w:divsChild>
                                    <w:div w:id="1598443961">
                                      <w:marLeft w:val="0"/>
                                      <w:marRight w:val="0"/>
                                      <w:marTop w:val="0"/>
                                      <w:marBottom w:val="0"/>
                                      <w:divBdr>
                                        <w:top w:val="none" w:sz="0" w:space="0" w:color="auto"/>
                                        <w:left w:val="none" w:sz="0" w:space="0" w:color="auto"/>
                                        <w:bottom w:val="none" w:sz="0" w:space="0" w:color="auto"/>
                                        <w:right w:val="none" w:sz="0" w:space="0" w:color="auto"/>
                                      </w:divBdr>
                                      <w:divsChild>
                                        <w:div w:id="491214303">
                                          <w:marLeft w:val="0"/>
                                          <w:marRight w:val="0"/>
                                          <w:marTop w:val="0"/>
                                          <w:marBottom w:val="0"/>
                                          <w:divBdr>
                                            <w:top w:val="none" w:sz="0" w:space="0" w:color="auto"/>
                                            <w:left w:val="none" w:sz="0" w:space="0" w:color="auto"/>
                                            <w:bottom w:val="none" w:sz="0" w:space="0" w:color="auto"/>
                                            <w:right w:val="none" w:sz="0" w:space="0" w:color="auto"/>
                                          </w:divBdr>
                                        </w:div>
                                      </w:divsChild>
                                    </w:div>
                                    <w:div w:id="30814344">
                                      <w:marLeft w:val="0"/>
                                      <w:marRight w:val="0"/>
                                      <w:marTop w:val="0"/>
                                      <w:marBottom w:val="0"/>
                                      <w:divBdr>
                                        <w:top w:val="none" w:sz="0" w:space="0" w:color="auto"/>
                                        <w:left w:val="none" w:sz="0" w:space="0" w:color="auto"/>
                                        <w:bottom w:val="none" w:sz="0" w:space="0" w:color="auto"/>
                                        <w:right w:val="none" w:sz="0" w:space="0" w:color="auto"/>
                                      </w:divBdr>
                                      <w:divsChild>
                                        <w:div w:id="1051150017">
                                          <w:marLeft w:val="0"/>
                                          <w:marRight w:val="0"/>
                                          <w:marTop w:val="0"/>
                                          <w:marBottom w:val="0"/>
                                          <w:divBdr>
                                            <w:top w:val="none" w:sz="0" w:space="0" w:color="auto"/>
                                            <w:left w:val="none" w:sz="0" w:space="0" w:color="auto"/>
                                            <w:bottom w:val="none" w:sz="0" w:space="0" w:color="auto"/>
                                            <w:right w:val="none" w:sz="0" w:space="0" w:color="auto"/>
                                          </w:divBdr>
                                        </w:div>
                                      </w:divsChild>
                                    </w:div>
                                    <w:div w:id="966810951">
                                      <w:marLeft w:val="0"/>
                                      <w:marRight w:val="0"/>
                                      <w:marTop w:val="0"/>
                                      <w:marBottom w:val="0"/>
                                      <w:divBdr>
                                        <w:top w:val="none" w:sz="0" w:space="0" w:color="auto"/>
                                        <w:left w:val="none" w:sz="0" w:space="0" w:color="auto"/>
                                        <w:bottom w:val="none" w:sz="0" w:space="0" w:color="auto"/>
                                        <w:right w:val="none" w:sz="0" w:space="0" w:color="auto"/>
                                      </w:divBdr>
                                      <w:divsChild>
                                        <w:div w:id="1975525530">
                                          <w:marLeft w:val="0"/>
                                          <w:marRight w:val="0"/>
                                          <w:marTop w:val="0"/>
                                          <w:marBottom w:val="0"/>
                                          <w:divBdr>
                                            <w:top w:val="none" w:sz="0" w:space="0" w:color="auto"/>
                                            <w:left w:val="none" w:sz="0" w:space="0" w:color="auto"/>
                                            <w:bottom w:val="none" w:sz="0" w:space="0" w:color="auto"/>
                                            <w:right w:val="none" w:sz="0" w:space="0" w:color="auto"/>
                                          </w:divBdr>
                                          <w:divsChild>
                                            <w:div w:id="1366364728">
                                              <w:marLeft w:val="0"/>
                                              <w:marRight w:val="0"/>
                                              <w:marTop w:val="0"/>
                                              <w:marBottom w:val="0"/>
                                              <w:divBdr>
                                                <w:top w:val="none" w:sz="0" w:space="0" w:color="auto"/>
                                                <w:left w:val="none" w:sz="0" w:space="0" w:color="auto"/>
                                                <w:bottom w:val="none" w:sz="0" w:space="0" w:color="auto"/>
                                                <w:right w:val="none" w:sz="0" w:space="0" w:color="auto"/>
                                              </w:divBdr>
                                              <w:divsChild>
                                                <w:div w:id="2055226181">
                                                  <w:marLeft w:val="0"/>
                                                  <w:marRight w:val="0"/>
                                                  <w:marTop w:val="0"/>
                                                  <w:marBottom w:val="0"/>
                                                  <w:divBdr>
                                                    <w:top w:val="none" w:sz="0" w:space="0" w:color="auto"/>
                                                    <w:left w:val="none" w:sz="0" w:space="0" w:color="auto"/>
                                                    <w:bottom w:val="none" w:sz="0" w:space="0" w:color="auto"/>
                                                    <w:right w:val="none" w:sz="0" w:space="0" w:color="auto"/>
                                                  </w:divBdr>
                                                </w:div>
                                                <w:div w:id="158278087">
                                                  <w:marLeft w:val="0"/>
                                                  <w:marRight w:val="0"/>
                                                  <w:marTop w:val="0"/>
                                                  <w:marBottom w:val="0"/>
                                                  <w:divBdr>
                                                    <w:top w:val="none" w:sz="0" w:space="0" w:color="auto"/>
                                                    <w:left w:val="none" w:sz="0" w:space="0" w:color="auto"/>
                                                    <w:bottom w:val="none" w:sz="0" w:space="0" w:color="auto"/>
                                                    <w:right w:val="none" w:sz="0" w:space="0" w:color="auto"/>
                                                  </w:divBdr>
                                                  <w:divsChild>
                                                    <w:div w:id="14439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92242">
                                      <w:marLeft w:val="0"/>
                                      <w:marRight w:val="0"/>
                                      <w:marTop w:val="0"/>
                                      <w:marBottom w:val="0"/>
                                      <w:divBdr>
                                        <w:top w:val="none" w:sz="0" w:space="0" w:color="auto"/>
                                        <w:left w:val="none" w:sz="0" w:space="0" w:color="auto"/>
                                        <w:bottom w:val="none" w:sz="0" w:space="0" w:color="auto"/>
                                        <w:right w:val="none" w:sz="0" w:space="0" w:color="auto"/>
                                      </w:divBdr>
                                      <w:divsChild>
                                        <w:div w:id="1768884079">
                                          <w:marLeft w:val="0"/>
                                          <w:marRight w:val="0"/>
                                          <w:marTop w:val="0"/>
                                          <w:marBottom w:val="0"/>
                                          <w:divBdr>
                                            <w:top w:val="none" w:sz="0" w:space="0" w:color="auto"/>
                                            <w:left w:val="none" w:sz="0" w:space="0" w:color="auto"/>
                                            <w:bottom w:val="none" w:sz="0" w:space="0" w:color="auto"/>
                                            <w:right w:val="none" w:sz="0" w:space="0" w:color="auto"/>
                                          </w:divBdr>
                                        </w:div>
                                      </w:divsChild>
                                    </w:div>
                                    <w:div w:id="1721898655">
                                      <w:marLeft w:val="0"/>
                                      <w:marRight w:val="0"/>
                                      <w:marTop w:val="0"/>
                                      <w:marBottom w:val="0"/>
                                      <w:divBdr>
                                        <w:top w:val="none" w:sz="0" w:space="0" w:color="auto"/>
                                        <w:left w:val="none" w:sz="0" w:space="0" w:color="auto"/>
                                        <w:bottom w:val="none" w:sz="0" w:space="0" w:color="auto"/>
                                        <w:right w:val="none" w:sz="0" w:space="0" w:color="auto"/>
                                      </w:divBdr>
                                      <w:divsChild>
                                        <w:div w:id="636880826">
                                          <w:marLeft w:val="0"/>
                                          <w:marRight w:val="0"/>
                                          <w:marTop w:val="0"/>
                                          <w:marBottom w:val="0"/>
                                          <w:divBdr>
                                            <w:top w:val="none" w:sz="0" w:space="0" w:color="auto"/>
                                            <w:left w:val="none" w:sz="0" w:space="0" w:color="auto"/>
                                            <w:bottom w:val="none" w:sz="0" w:space="0" w:color="auto"/>
                                            <w:right w:val="none" w:sz="0" w:space="0" w:color="auto"/>
                                          </w:divBdr>
                                        </w:div>
                                      </w:divsChild>
                                    </w:div>
                                    <w:div w:id="1999767015">
                                      <w:marLeft w:val="0"/>
                                      <w:marRight w:val="0"/>
                                      <w:marTop w:val="0"/>
                                      <w:marBottom w:val="0"/>
                                      <w:divBdr>
                                        <w:top w:val="none" w:sz="0" w:space="0" w:color="auto"/>
                                        <w:left w:val="none" w:sz="0" w:space="0" w:color="auto"/>
                                        <w:bottom w:val="none" w:sz="0" w:space="0" w:color="auto"/>
                                        <w:right w:val="none" w:sz="0" w:space="0" w:color="auto"/>
                                      </w:divBdr>
                                      <w:divsChild>
                                        <w:div w:id="871579492">
                                          <w:marLeft w:val="0"/>
                                          <w:marRight w:val="0"/>
                                          <w:marTop w:val="0"/>
                                          <w:marBottom w:val="0"/>
                                          <w:divBdr>
                                            <w:top w:val="none" w:sz="0" w:space="0" w:color="auto"/>
                                            <w:left w:val="none" w:sz="0" w:space="0" w:color="auto"/>
                                            <w:bottom w:val="none" w:sz="0" w:space="0" w:color="auto"/>
                                            <w:right w:val="none" w:sz="0" w:space="0" w:color="auto"/>
                                          </w:divBdr>
                                        </w:div>
                                      </w:divsChild>
                                    </w:div>
                                    <w:div w:id="1303727514">
                                      <w:marLeft w:val="0"/>
                                      <w:marRight w:val="0"/>
                                      <w:marTop w:val="0"/>
                                      <w:marBottom w:val="0"/>
                                      <w:divBdr>
                                        <w:top w:val="none" w:sz="0" w:space="0" w:color="auto"/>
                                        <w:left w:val="none" w:sz="0" w:space="0" w:color="auto"/>
                                        <w:bottom w:val="none" w:sz="0" w:space="0" w:color="auto"/>
                                        <w:right w:val="none" w:sz="0" w:space="0" w:color="auto"/>
                                      </w:divBdr>
                                      <w:divsChild>
                                        <w:div w:id="292097217">
                                          <w:marLeft w:val="0"/>
                                          <w:marRight w:val="0"/>
                                          <w:marTop w:val="0"/>
                                          <w:marBottom w:val="0"/>
                                          <w:divBdr>
                                            <w:top w:val="none" w:sz="0" w:space="0" w:color="auto"/>
                                            <w:left w:val="none" w:sz="0" w:space="0" w:color="auto"/>
                                            <w:bottom w:val="none" w:sz="0" w:space="0" w:color="auto"/>
                                            <w:right w:val="none" w:sz="0" w:space="0" w:color="auto"/>
                                          </w:divBdr>
                                        </w:div>
                                      </w:divsChild>
                                    </w:div>
                                    <w:div w:id="847672594">
                                      <w:marLeft w:val="0"/>
                                      <w:marRight w:val="0"/>
                                      <w:marTop w:val="0"/>
                                      <w:marBottom w:val="0"/>
                                      <w:divBdr>
                                        <w:top w:val="none" w:sz="0" w:space="0" w:color="auto"/>
                                        <w:left w:val="none" w:sz="0" w:space="0" w:color="auto"/>
                                        <w:bottom w:val="none" w:sz="0" w:space="0" w:color="auto"/>
                                        <w:right w:val="none" w:sz="0" w:space="0" w:color="auto"/>
                                      </w:divBdr>
                                      <w:divsChild>
                                        <w:div w:id="575289569">
                                          <w:marLeft w:val="0"/>
                                          <w:marRight w:val="0"/>
                                          <w:marTop w:val="0"/>
                                          <w:marBottom w:val="0"/>
                                          <w:divBdr>
                                            <w:top w:val="none" w:sz="0" w:space="0" w:color="auto"/>
                                            <w:left w:val="none" w:sz="0" w:space="0" w:color="auto"/>
                                            <w:bottom w:val="none" w:sz="0" w:space="0" w:color="auto"/>
                                            <w:right w:val="none" w:sz="0" w:space="0" w:color="auto"/>
                                          </w:divBdr>
                                        </w:div>
                                      </w:divsChild>
                                    </w:div>
                                    <w:div w:id="237372856">
                                      <w:marLeft w:val="0"/>
                                      <w:marRight w:val="0"/>
                                      <w:marTop w:val="0"/>
                                      <w:marBottom w:val="0"/>
                                      <w:divBdr>
                                        <w:top w:val="none" w:sz="0" w:space="0" w:color="auto"/>
                                        <w:left w:val="none" w:sz="0" w:space="0" w:color="auto"/>
                                        <w:bottom w:val="none" w:sz="0" w:space="0" w:color="auto"/>
                                        <w:right w:val="none" w:sz="0" w:space="0" w:color="auto"/>
                                      </w:divBdr>
                                      <w:divsChild>
                                        <w:div w:id="1503203950">
                                          <w:marLeft w:val="0"/>
                                          <w:marRight w:val="0"/>
                                          <w:marTop w:val="0"/>
                                          <w:marBottom w:val="0"/>
                                          <w:divBdr>
                                            <w:top w:val="none" w:sz="0" w:space="0" w:color="auto"/>
                                            <w:left w:val="none" w:sz="0" w:space="0" w:color="auto"/>
                                            <w:bottom w:val="none" w:sz="0" w:space="0" w:color="auto"/>
                                            <w:right w:val="none" w:sz="0" w:space="0" w:color="auto"/>
                                          </w:divBdr>
                                        </w:div>
                                      </w:divsChild>
                                    </w:div>
                                    <w:div w:id="1577664027">
                                      <w:marLeft w:val="0"/>
                                      <w:marRight w:val="0"/>
                                      <w:marTop w:val="0"/>
                                      <w:marBottom w:val="0"/>
                                      <w:divBdr>
                                        <w:top w:val="none" w:sz="0" w:space="0" w:color="auto"/>
                                        <w:left w:val="none" w:sz="0" w:space="0" w:color="auto"/>
                                        <w:bottom w:val="none" w:sz="0" w:space="0" w:color="auto"/>
                                        <w:right w:val="none" w:sz="0" w:space="0" w:color="auto"/>
                                      </w:divBdr>
                                      <w:divsChild>
                                        <w:div w:id="1807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221425">
          <w:marLeft w:val="0"/>
          <w:marRight w:val="0"/>
          <w:marTop w:val="0"/>
          <w:marBottom w:val="0"/>
          <w:divBdr>
            <w:top w:val="none" w:sz="0" w:space="0" w:color="auto"/>
            <w:left w:val="none" w:sz="0" w:space="0" w:color="auto"/>
            <w:bottom w:val="none" w:sz="0" w:space="0" w:color="auto"/>
            <w:right w:val="none" w:sz="0" w:space="0" w:color="auto"/>
          </w:divBdr>
          <w:divsChild>
            <w:div w:id="259723196">
              <w:marLeft w:val="0"/>
              <w:marRight w:val="0"/>
              <w:marTop w:val="0"/>
              <w:marBottom w:val="0"/>
              <w:divBdr>
                <w:top w:val="none" w:sz="0" w:space="0" w:color="auto"/>
                <w:left w:val="none" w:sz="0" w:space="0" w:color="auto"/>
                <w:bottom w:val="none" w:sz="0" w:space="0" w:color="auto"/>
                <w:right w:val="none" w:sz="0" w:space="0" w:color="auto"/>
              </w:divBdr>
              <w:divsChild>
                <w:div w:id="1131020702">
                  <w:marLeft w:val="0"/>
                  <w:marRight w:val="0"/>
                  <w:marTop w:val="0"/>
                  <w:marBottom w:val="0"/>
                  <w:divBdr>
                    <w:top w:val="none" w:sz="0" w:space="0" w:color="auto"/>
                    <w:left w:val="none" w:sz="0" w:space="0" w:color="auto"/>
                    <w:bottom w:val="none" w:sz="0" w:space="0" w:color="auto"/>
                    <w:right w:val="none" w:sz="0" w:space="0" w:color="auto"/>
                  </w:divBdr>
                  <w:divsChild>
                    <w:div w:id="386951240">
                      <w:marLeft w:val="0"/>
                      <w:marRight w:val="0"/>
                      <w:marTop w:val="0"/>
                      <w:marBottom w:val="0"/>
                      <w:divBdr>
                        <w:top w:val="none" w:sz="0" w:space="0" w:color="auto"/>
                        <w:left w:val="none" w:sz="0" w:space="0" w:color="auto"/>
                        <w:bottom w:val="none" w:sz="0" w:space="0" w:color="auto"/>
                        <w:right w:val="none" w:sz="0" w:space="0" w:color="auto"/>
                      </w:divBdr>
                      <w:divsChild>
                        <w:div w:id="79985703">
                          <w:marLeft w:val="0"/>
                          <w:marRight w:val="0"/>
                          <w:marTop w:val="0"/>
                          <w:marBottom w:val="0"/>
                          <w:divBdr>
                            <w:top w:val="none" w:sz="0" w:space="0" w:color="auto"/>
                            <w:left w:val="none" w:sz="0" w:space="0" w:color="auto"/>
                            <w:bottom w:val="none" w:sz="0" w:space="0" w:color="auto"/>
                            <w:right w:val="none" w:sz="0" w:space="0" w:color="auto"/>
                          </w:divBdr>
                          <w:divsChild>
                            <w:div w:id="1447962232">
                              <w:marLeft w:val="0"/>
                              <w:marRight w:val="0"/>
                              <w:marTop w:val="0"/>
                              <w:marBottom w:val="0"/>
                              <w:divBdr>
                                <w:top w:val="none" w:sz="0" w:space="0" w:color="auto"/>
                                <w:left w:val="none" w:sz="0" w:space="0" w:color="auto"/>
                                <w:bottom w:val="none" w:sz="0" w:space="0" w:color="auto"/>
                                <w:right w:val="none" w:sz="0" w:space="0" w:color="auto"/>
                              </w:divBdr>
                              <w:divsChild>
                                <w:div w:id="139811525">
                                  <w:marLeft w:val="0"/>
                                  <w:marRight w:val="0"/>
                                  <w:marTop w:val="0"/>
                                  <w:marBottom w:val="0"/>
                                  <w:divBdr>
                                    <w:top w:val="none" w:sz="0" w:space="0" w:color="auto"/>
                                    <w:left w:val="none" w:sz="0" w:space="0" w:color="auto"/>
                                    <w:bottom w:val="none" w:sz="0" w:space="0" w:color="auto"/>
                                    <w:right w:val="none" w:sz="0" w:space="0" w:color="auto"/>
                                  </w:divBdr>
                                </w:div>
                              </w:divsChild>
                            </w:div>
                            <w:div w:id="15049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030761">
          <w:marLeft w:val="0"/>
          <w:marRight w:val="0"/>
          <w:marTop w:val="0"/>
          <w:marBottom w:val="0"/>
          <w:divBdr>
            <w:top w:val="none" w:sz="0" w:space="0" w:color="auto"/>
            <w:left w:val="none" w:sz="0" w:space="0" w:color="auto"/>
            <w:bottom w:val="none" w:sz="0" w:space="0" w:color="auto"/>
            <w:right w:val="none" w:sz="0" w:space="0" w:color="auto"/>
          </w:divBdr>
          <w:divsChild>
            <w:div w:id="752749087">
              <w:marLeft w:val="0"/>
              <w:marRight w:val="0"/>
              <w:marTop w:val="0"/>
              <w:marBottom w:val="0"/>
              <w:divBdr>
                <w:top w:val="none" w:sz="0" w:space="0" w:color="auto"/>
                <w:left w:val="none" w:sz="0" w:space="0" w:color="auto"/>
                <w:bottom w:val="none" w:sz="0" w:space="0" w:color="auto"/>
                <w:right w:val="none" w:sz="0" w:space="0" w:color="auto"/>
              </w:divBdr>
              <w:divsChild>
                <w:div w:id="1125738167">
                  <w:marLeft w:val="0"/>
                  <w:marRight w:val="0"/>
                  <w:marTop w:val="0"/>
                  <w:marBottom w:val="0"/>
                  <w:divBdr>
                    <w:top w:val="none" w:sz="0" w:space="0" w:color="auto"/>
                    <w:left w:val="none" w:sz="0" w:space="0" w:color="auto"/>
                    <w:bottom w:val="none" w:sz="0" w:space="0" w:color="auto"/>
                    <w:right w:val="none" w:sz="0" w:space="0" w:color="auto"/>
                  </w:divBdr>
                  <w:divsChild>
                    <w:div w:id="245380478">
                      <w:marLeft w:val="0"/>
                      <w:marRight w:val="0"/>
                      <w:marTop w:val="0"/>
                      <w:marBottom w:val="0"/>
                      <w:divBdr>
                        <w:top w:val="none" w:sz="0" w:space="0" w:color="auto"/>
                        <w:left w:val="none" w:sz="0" w:space="0" w:color="auto"/>
                        <w:bottom w:val="none" w:sz="0" w:space="0" w:color="auto"/>
                        <w:right w:val="none" w:sz="0" w:space="0" w:color="auto"/>
                      </w:divBdr>
                      <w:divsChild>
                        <w:div w:id="456025453">
                          <w:marLeft w:val="0"/>
                          <w:marRight w:val="0"/>
                          <w:marTop w:val="0"/>
                          <w:marBottom w:val="0"/>
                          <w:divBdr>
                            <w:top w:val="none" w:sz="0" w:space="0" w:color="auto"/>
                            <w:left w:val="none" w:sz="0" w:space="0" w:color="auto"/>
                            <w:bottom w:val="none" w:sz="0" w:space="0" w:color="auto"/>
                            <w:right w:val="none" w:sz="0" w:space="0" w:color="auto"/>
                          </w:divBdr>
                        </w:div>
                        <w:div w:id="9125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9196">
              <w:marLeft w:val="0"/>
              <w:marRight w:val="0"/>
              <w:marTop w:val="0"/>
              <w:marBottom w:val="0"/>
              <w:divBdr>
                <w:top w:val="none" w:sz="0" w:space="0" w:color="auto"/>
                <w:left w:val="none" w:sz="0" w:space="0" w:color="auto"/>
                <w:bottom w:val="none" w:sz="0" w:space="0" w:color="auto"/>
                <w:right w:val="none" w:sz="0" w:space="0" w:color="auto"/>
              </w:divBdr>
              <w:divsChild>
                <w:div w:id="1941915062">
                  <w:marLeft w:val="0"/>
                  <w:marRight w:val="0"/>
                  <w:marTop w:val="0"/>
                  <w:marBottom w:val="0"/>
                  <w:divBdr>
                    <w:top w:val="none" w:sz="0" w:space="0" w:color="auto"/>
                    <w:left w:val="none" w:sz="0" w:space="0" w:color="auto"/>
                    <w:bottom w:val="none" w:sz="0" w:space="0" w:color="auto"/>
                    <w:right w:val="none" w:sz="0" w:space="0" w:color="auto"/>
                  </w:divBdr>
                  <w:divsChild>
                    <w:div w:id="1674139400">
                      <w:marLeft w:val="0"/>
                      <w:marRight w:val="0"/>
                      <w:marTop w:val="0"/>
                      <w:marBottom w:val="0"/>
                      <w:divBdr>
                        <w:top w:val="none" w:sz="0" w:space="0" w:color="auto"/>
                        <w:left w:val="none" w:sz="0" w:space="0" w:color="auto"/>
                        <w:bottom w:val="none" w:sz="0" w:space="0" w:color="auto"/>
                        <w:right w:val="none" w:sz="0" w:space="0" w:color="auto"/>
                      </w:divBdr>
                      <w:divsChild>
                        <w:div w:id="921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8575">
      <w:bodyDiv w:val="1"/>
      <w:marLeft w:val="0"/>
      <w:marRight w:val="0"/>
      <w:marTop w:val="0"/>
      <w:marBottom w:val="0"/>
      <w:divBdr>
        <w:top w:val="none" w:sz="0" w:space="0" w:color="auto"/>
        <w:left w:val="none" w:sz="0" w:space="0" w:color="auto"/>
        <w:bottom w:val="none" w:sz="0" w:space="0" w:color="auto"/>
        <w:right w:val="none" w:sz="0" w:space="0" w:color="auto"/>
      </w:divBdr>
      <w:divsChild>
        <w:div w:id="1693409944">
          <w:marLeft w:val="0"/>
          <w:marRight w:val="0"/>
          <w:marTop w:val="0"/>
          <w:marBottom w:val="0"/>
          <w:divBdr>
            <w:top w:val="none" w:sz="0" w:space="0" w:color="auto"/>
            <w:left w:val="none" w:sz="0" w:space="0" w:color="auto"/>
            <w:bottom w:val="none" w:sz="0" w:space="0" w:color="auto"/>
            <w:right w:val="none" w:sz="0" w:space="0" w:color="auto"/>
          </w:divBdr>
        </w:div>
      </w:divsChild>
    </w:div>
    <w:div w:id="114450881">
      <w:bodyDiv w:val="1"/>
      <w:marLeft w:val="0"/>
      <w:marRight w:val="0"/>
      <w:marTop w:val="0"/>
      <w:marBottom w:val="0"/>
      <w:divBdr>
        <w:top w:val="none" w:sz="0" w:space="0" w:color="auto"/>
        <w:left w:val="none" w:sz="0" w:space="0" w:color="auto"/>
        <w:bottom w:val="none" w:sz="0" w:space="0" w:color="auto"/>
        <w:right w:val="none" w:sz="0" w:space="0" w:color="auto"/>
      </w:divBdr>
      <w:divsChild>
        <w:div w:id="1782798159">
          <w:marLeft w:val="0"/>
          <w:marRight w:val="0"/>
          <w:marTop w:val="0"/>
          <w:marBottom w:val="0"/>
          <w:divBdr>
            <w:top w:val="none" w:sz="0" w:space="0" w:color="auto"/>
            <w:left w:val="none" w:sz="0" w:space="0" w:color="auto"/>
            <w:bottom w:val="none" w:sz="0" w:space="0" w:color="auto"/>
            <w:right w:val="none" w:sz="0" w:space="0" w:color="auto"/>
          </w:divBdr>
        </w:div>
      </w:divsChild>
    </w:div>
    <w:div w:id="180054093">
      <w:bodyDiv w:val="1"/>
      <w:marLeft w:val="0"/>
      <w:marRight w:val="0"/>
      <w:marTop w:val="0"/>
      <w:marBottom w:val="0"/>
      <w:divBdr>
        <w:top w:val="none" w:sz="0" w:space="0" w:color="auto"/>
        <w:left w:val="none" w:sz="0" w:space="0" w:color="auto"/>
        <w:bottom w:val="none" w:sz="0" w:space="0" w:color="auto"/>
        <w:right w:val="none" w:sz="0" w:space="0" w:color="auto"/>
      </w:divBdr>
      <w:divsChild>
        <w:div w:id="375393341">
          <w:marLeft w:val="0"/>
          <w:marRight w:val="0"/>
          <w:marTop w:val="0"/>
          <w:marBottom w:val="0"/>
          <w:divBdr>
            <w:top w:val="none" w:sz="0" w:space="0" w:color="auto"/>
            <w:left w:val="none" w:sz="0" w:space="0" w:color="auto"/>
            <w:bottom w:val="none" w:sz="0" w:space="0" w:color="auto"/>
            <w:right w:val="none" w:sz="0" w:space="0" w:color="auto"/>
          </w:divBdr>
        </w:div>
      </w:divsChild>
    </w:div>
    <w:div w:id="265576608">
      <w:bodyDiv w:val="1"/>
      <w:marLeft w:val="0"/>
      <w:marRight w:val="0"/>
      <w:marTop w:val="0"/>
      <w:marBottom w:val="0"/>
      <w:divBdr>
        <w:top w:val="none" w:sz="0" w:space="0" w:color="auto"/>
        <w:left w:val="none" w:sz="0" w:space="0" w:color="auto"/>
        <w:bottom w:val="none" w:sz="0" w:space="0" w:color="auto"/>
        <w:right w:val="none" w:sz="0" w:space="0" w:color="auto"/>
      </w:divBdr>
    </w:div>
    <w:div w:id="271133209">
      <w:bodyDiv w:val="1"/>
      <w:marLeft w:val="0"/>
      <w:marRight w:val="0"/>
      <w:marTop w:val="0"/>
      <w:marBottom w:val="0"/>
      <w:divBdr>
        <w:top w:val="none" w:sz="0" w:space="0" w:color="auto"/>
        <w:left w:val="none" w:sz="0" w:space="0" w:color="auto"/>
        <w:bottom w:val="none" w:sz="0" w:space="0" w:color="auto"/>
        <w:right w:val="none" w:sz="0" w:space="0" w:color="auto"/>
      </w:divBdr>
      <w:divsChild>
        <w:div w:id="230312579">
          <w:marLeft w:val="0"/>
          <w:marRight w:val="0"/>
          <w:marTop w:val="0"/>
          <w:marBottom w:val="0"/>
          <w:divBdr>
            <w:top w:val="none" w:sz="0" w:space="0" w:color="auto"/>
            <w:left w:val="none" w:sz="0" w:space="0" w:color="auto"/>
            <w:bottom w:val="none" w:sz="0" w:space="0" w:color="auto"/>
            <w:right w:val="none" w:sz="0" w:space="0" w:color="auto"/>
          </w:divBdr>
          <w:divsChild>
            <w:div w:id="604768220">
              <w:marLeft w:val="0"/>
              <w:marRight w:val="0"/>
              <w:marTop w:val="0"/>
              <w:marBottom w:val="0"/>
              <w:divBdr>
                <w:top w:val="none" w:sz="0" w:space="0" w:color="auto"/>
                <w:left w:val="none" w:sz="0" w:space="0" w:color="auto"/>
                <w:bottom w:val="none" w:sz="0" w:space="0" w:color="auto"/>
                <w:right w:val="none" w:sz="0" w:space="0" w:color="auto"/>
              </w:divBdr>
              <w:divsChild>
                <w:div w:id="690449980">
                  <w:marLeft w:val="0"/>
                  <w:marRight w:val="0"/>
                  <w:marTop w:val="0"/>
                  <w:marBottom w:val="0"/>
                  <w:divBdr>
                    <w:top w:val="none" w:sz="0" w:space="0" w:color="auto"/>
                    <w:left w:val="none" w:sz="0" w:space="0" w:color="auto"/>
                    <w:bottom w:val="none" w:sz="0" w:space="0" w:color="auto"/>
                    <w:right w:val="none" w:sz="0" w:space="0" w:color="auto"/>
                  </w:divBdr>
                  <w:divsChild>
                    <w:div w:id="591276449">
                      <w:marLeft w:val="0"/>
                      <w:marRight w:val="0"/>
                      <w:marTop w:val="0"/>
                      <w:marBottom w:val="0"/>
                      <w:divBdr>
                        <w:top w:val="none" w:sz="0" w:space="0" w:color="auto"/>
                        <w:left w:val="none" w:sz="0" w:space="0" w:color="auto"/>
                        <w:bottom w:val="none" w:sz="0" w:space="0" w:color="auto"/>
                        <w:right w:val="none" w:sz="0" w:space="0" w:color="auto"/>
                      </w:divBdr>
                      <w:divsChild>
                        <w:div w:id="1343163213">
                          <w:marLeft w:val="0"/>
                          <w:marRight w:val="0"/>
                          <w:marTop w:val="0"/>
                          <w:marBottom w:val="0"/>
                          <w:divBdr>
                            <w:top w:val="none" w:sz="0" w:space="0" w:color="auto"/>
                            <w:left w:val="none" w:sz="0" w:space="0" w:color="auto"/>
                            <w:bottom w:val="none" w:sz="0" w:space="0" w:color="auto"/>
                            <w:right w:val="none" w:sz="0" w:space="0" w:color="auto"/>
                          </w:divBdr>
                          <w:divsChild>
                            <w:div w:id="535506986">
                              <w:marLeft w:val="0"/>
                              <w:marRight w:val="0"/>
                              <w:marTop w:val="0"/>
                              <w:marBottom w:val="0"/>
                              <w:divBdr>
                                <w:top w:val="none" w:sz="0" w:space="0" w:color="auto"/>
                                <w:left w:val="none" w:sz="0" w:space="0" w:color="auto"/>
                                <w:bottom w:val="none" w:sz="0" w:space="0" w:color="auto"/>
                                <w:right w:val="none" w:sz="0" w:space="0" w:color="auto"/>
                              </w:divBdr>
                              <w:divsChild>
                                <w:div w:id="329062112">
                                  <w:marLeft w:val="0"/>
                                  <w:marRight w:val="0"/>
                                  <w:marTop w:val="0"/>
                                  <w:marBottom w:val="0"/>
                                  <w:divBdr>
                                    <w:top w:val="none" w:sz="0" w:space="0" w:color="auto"/>
                                    <w:left w:val="none" w:sz="0" w:space="0" w:color="auto"/>
                                    <w:bottom w:val="none" w:sz="0" w:space="0" w:color="auto"/>
                                    <w:right w:val="none" w:sz="0" w:space="0" w:color="auto"/>
                                  </w:divBdr>
                                  <w:divsChild>
                                    <w:div w:id="3145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065609">
      <w:bodyDiv w:val="1"/>
      <w:marLeft w:val="0"/>
      <w:marRight w:val="0"/>
      <w:marTop w:val="0"/>
      <w:marBottom w:val="0"/>
      <w:divBdr>
        <w:top w:val="none" w:sz="0" w:space="0" w:color="auto"/>
        <w:left w:val="none" w:sz="0" w:space="0" w:color="auto"/>
        <w:bottom w:val="none" w:sz="0" w:space="0" w:color="auto"/>
        <w:right w:val="none" w:sz="0" w:space="0" w:color="auto"/>
      </w:divBdr>
    </w:div>
    <w:div w:id="539703147">
      <w:bodyDiv w:val="1"/>
      <w:marLeft w:val="0"/>
      <w:marRight w:val="0"/>
      <w:marTop w:val="0"/>
      <w:marBottom w:val="0"/>
      <w:divBdr>
        <w:top w:val="none" w:sz="0" w:space="0" w:color="auto"/>
        <w:left w:val="none" w:sz="0" w:space="0" w:color="auto"/>
        <w:bottom w:val="none" w:sz="0" w:space="0" w:color="auto"/>
        <w:right w:val="none" w:sz="0" w:space="0" w:color="auto"/>
      </w:divBdr>
      <w:divsChild>
        <w:div w:id="37362510">
          <w:marLeft w:val="0"/>
          <w:marRight w:val="0"/>
          <w:marTop w:val="100"/>
          <w:marBottom w:val="100"/>
          <w:divBdr>
            <w:top w:val="none" w:sz="0" w:space="0" w:color="auto"/>
            <w:left w:val="none" w:sz="0" w:space="0" w:color="auto"/>
            <w:bottom w:val="none" w:sz="0" w:space="0" w:color="auto"/>
            <w:right w:val="none" w:sz="0" w:space="0" w:color="auto"/>
          </w:divBdr>
          <w:divsChild>
            <w:div w:id="994727165">
              <w:marLeft w:val="0"/>
              <w:marRight w:val="0"/>
              <w:marTop w:val="0"/>
              <w:marBottom w:val="0"/>
              <w:divBdr>
                <w:top w:val="none" w:sz="0" w:space="0" w:color="auto"/>
                <w:left w:val="none" w:sz="0" w:space="0" w:color="auto"/>
                <w:bottom w:val="none" w:sz="0" w:space="0" w:color="auto"/>
                <w:right w:val="none" w:sz="0" w:space="0" w:color="auto"/>
              </w:divBdr>
              <w:divsChild>
                <w:div w:id="1454598436">
                  <w:marLeft w:val="0"/>
                  <w:marRight w:val="0"/>
                  <w:marTop w:val="0"/>
                  <w:marBottom w:val="0"/>
                  <w:divBdr>
                    <w:top w:val="none" w:sz="0" w:space="0" w:color="auto"/>
                    <w:left w:val="none" w:sz="0" w:space="0" w:color="auto"/>
                    <w:bottom w:val="none" w:sz="0" w:space="0" w:color="auto"/>
                    <w:right w:val="none" w:sz="0" w:space="0" w:color="auto"/>
                  </w:divBdr>
                  <w:divsChild>
                    <w:div w:id="805388798">
                      <w:marLeft w:val="0"/>
                      <w:marRight w:val="0"/>
                      <w:marTop w:val="0"/>
                      <w:marBottom w:val="0"/>
                      <w:divBdr>
                        <w:top w:val="none" w:sz="0" w:space="0" w:color="auto"/>
                        <w:left w:val="none" w:sz="0" w:space="0" w:color="auto"/>
                        <w:bottom w:val="none" w:sz="0" w:space="0" w:color="auto"/>
                        <w:right w:val="none" w:sz="0" w:space="0" w:color="auto"/>
                      </w:divBdr>
                      <w:divsChild>
                        <w:div w:id="1694458492">
                          <w:marLeft w:val="0"/>
                          <w:marRight w:val="0"/>
                          <w:marTop w:val="0"/>
                          <w:marBottom w:val="0"/>
                          <w:divBdr>
                            <w:top w:val="none" w:sz="0" w:space="0" w:color="auto"/>
                            <w:left w:val="none" w:sz="0" w:space="0" w:color="auto"/>
                            <w:bottom w:val="none" w:sz="0" w:space="0" w:color="auto"/>
                            <w:right w:val="none" w:sz="0" w:space="0" w:color="auto"/>
                          </w:divBdr>
                        </w:div>
                        <w:div w:id="1150177041">
                          <w:marLeft w:val="0"/>
                          <w:marRight w:val="0"/>
                          <w:marTop w:val="0"/>
                          <w:marBottom w:val="0"/>
                          <w:divBdr>
                            <w:top w:val="none" w:sz="0" w:space="0" w:color="auto"/>
                            <w:left w:val="none" w:sz="0" w:space="0" w:color="auto"/>
                            <w:bottom w:val="none" w:sz="0" w:space="0" w:color="auto"/>
                            <w:right w:val="none" w:sz="0" w:space="0" w:color="auto"/>
                          </w:divBdr>
                        </w:div>
                        <w:div w:id="157384247">
                          <w:marLeft w:val="450"/>
                          <w:marRight w:val="0"/>
                          <w:marTop w:val="0"/>
                          <w:marBottom w:val="0"/>
                          <w:divBdr>
                            <w:top w:val="none" w:sz="0" w:space="0" w:color="auto"/>
                            <w:left w:val="none" w:sz="0" w:space="0" w:color="auto"/>
                            <w:bottom w:val="none" w:sz="0" w:space="0" w:color="auto"/>
                            <w:right w:val="none" w:sz="0" w:space="0" w:color="auto"/>
                          </w:divBdr>
                          <w:divsChild>
                            <w:div w:id="1440637072">
                              <w:marLeft w:val="0"/>
                              <w:marRight w:val="0"/>
                              <w:marTop w:val="0"/>
                              <w:marBottom w:val="0"/>
                              <w:divBdr>
                                <w:top w:val="none" w:sz="0" w:space="0" w:color="auto"/>
                                <w:left w:val="none" w:sz="0" w:space="0" w:color="auto"/>
                                <w:bottom w:val="none" w:sz="0" w:space="0" w:color="auto"/>
                                <w:right w:val="none" w:sz="0" w:space="0" w:color="auto"/>
                              </w:divBdr>
                            </w:div>
                            <w:div w:id="106585032">
                              <w:marLeft w:val="450"/>
                              <w:marRight w:val="0"/>
                              <w:marTop w:val="0"/>
                              <w:marBottom w:val="0"/>
                              <w:divBdr>
                                <w:top w:val="none" w:sz="0" w:space="0" w:color="auto"/>
                                <w:left w:val="none" w:sz="0" w:space="0" w:color="auto"/>
                                <w:bottom w:val="none" w:sz="0" w:space="0" w:color="auto"/>
                                <w:right w:val="none" w:sz="0" w:space="0" w:color="auto"/>
                              </w:divBdr>
                            </w:div>
                            <w:div w:id="979765159">
                              <w:marLeft w:val="0"/>
                              <w:marRight w:val="0"/>
                              <w:marTop w:val="0"/>
                              <w:marBottom w:val="0"/>
                              <w:divBdr>
                                <w:top w:val="none" w:sz="0" w:space="0" w:color="auto"/>
                                <w:left w:val="none" w:sz="0" w:space="0" w:color="auto"/>
                                <w:bottom w:val="none" w:sz="0" w:space="0" w:color="auto"/>
                                <w:right w:val="none" w:sz="0" w:space="0" w:color="auto"/>
                              </w:divBdr>
                            </w:div>
                            <w:div w:id="452208370">
                              <w:marLeft w:val="450"/>
                              <w:marRight w:val="0"/>
                              <w:marTop w:val="0"/>
                              <w:marBottom w:val="0"/>
                              <w:divBdr>
                                <w:top w:val="none" w:sz="0" w:space="0" w:color="auto"/>
                                <w:left w:val="none" w:sz="0" w:space="0" w:color="auto"/>
                                <w:bottom w:val="none" w:sz="0" w:space="0" w:color="auto"/>
                                <w:right w:val="none" w:sz="0" w:space="0" w:color="auto"/>
                              </w:divBdr>
                            </w:div>
                            <w:div w:id="527958873">
                              <w:marLeft w:val="0"/>
                              <w:marRight w:val="0"/>
                              <w:marTop w:val="0"/>
                              <w:marBottom w:val="0"/>
                              <w:divBdr>
                                <w:top w:val="none" w:sz="0" w:space="0" w:color="auto"/>
                                <w:left w:val="none" w:sz="0" w:space="0" w:color="auto"/>
                                <w:bottom w:val="none" w:sz="0" w:space="0" w:color="auto"/>
                                <w:right w:val="none" w:sz="0" w:space="0" w:color="auto"/>
                              </w:divBdr>
                            </w:div>
                            <w:div w:id="1918321545">
                              <w:marLeft w:val="450"/>
                              <w:marRight w:val="0"/>
                              <w:marTop w:val="0"/>
                              <w:marBottom w:val="0"/>
                              <w:divBdr>
                                <w:top w:val="none" w:sz="0" w:space="0" w:color="auto"/>
                                <w:left w:val="none" w:sz="0" w:space="0" w:color="auto"/>
                                <w:bottom w:val="none" w:sz="0" w:space="0" w:color="auto"/>
                                <w:right w:val="none" w:sz="0" w:space="0" w:color="auto"/>
                              </w:divBdr>
                            </w:div>
                            <w:div w:id="2140493677">
                              <w:marLeft w:val="0"/>
                              <w:marRight w:val="0"/>
                              <w:marTop w:val="0"/>
                              <w:marBottom w:val="0"/>
                              <w:divBdr>
                                <w:top w:val="none" w:sz="0" w:space="0" w:color="auto"/>
                                <w:left w:val="none" w:sz="0" w:space="0" w:color="auto"/>
                                <w:bottom w:val="none" w:sz="0" w:space="0" w:color="auto"/>
                                <w:right w:val="none" w:sz="0" w:space="0" w:color="auto"/>
                              </w:divBdr>
                            </w:div>
                            <w:div w:id="455638653">
                              <w:marLeft w:val="450"/>
                              <w:marRight w:val="0"/>
                              <w:marTop w:val="0"/>
                              <w:marBottom w:val="0"/>
                              <w:divBdr>
                                <w:top w:val="none" w:sz="0" w:space="0" w:color="auto"/>
                                <w:left w:val="none" w:sz="0" w:space="0" w:color="auto"/>
                                <w:bottom w:val="none" w:sz="0" w:space="0" w:color="auto"/>
                                <w:right w:val="none" w:sz="0" w:space="0" w:color="auto"/>
                              </w:divBdr>
                            </w:div>
                            <w:div w:id="1073310617">
                              <w:marLeft w:val="0"/>
                              <w:marRight w:val="0"/>
                              <w:marTop w:val="0"/>
                              <w:marBottom w:val="0"/>
                              <w:divBdr>
                                <w:top w:val="none" w:sz="0" w:space="0" w:color="auto"/>
                                <w:left w:val="none" w:sz="0" w:space="0" w:color="auto"/>
                                <w:bottom w:val="none" w:sz="0" w:space="0" w:color="auto"/>
                                <w:right w:val="none" w:sz="0" w:space="0" w:color="auto"/>
                              </w:divBdr>
                            </w:div>
                            <w:div w:id="2080253311">
                              <w:marLeft w:val="450"/>
                              <w:marRight w:val="0"/>
                              <w:marTop w:val="0"/>
                              <w:marBottom w:val="0"/>
                              <w:divBdr>
                                <w:top w:val="none" w:sz="0" w:space="0" w:color="auto"/>
                                <w:left w:val="none" w:sz="0" w:space="0" w:color="auto"/>
                                <w:bottom w:val="none" w:sz="0" w:space="0" w:color="auto"/>
                                <w:right w:val="none" w:sz="0" w:space="0" w:color="auto"/>
                              </w:divBdr>
                            </w:div>
                          </w:divsChild>
                        </w:div>
                        <w:div w:id="842628725">
                          <w:marLeft w:val="0"/>
                          <w:marRight w:val="0"/>
                          <w:marTop w:val="0"/>
                          <w:marBottom w:val="0"/>
                          <w:divBdr>
                            <w:top w:val="none" w:sz="0" w:space="0" w:color="auto"/>
                            <w:left w:val="none" w:sz="0" w:space="0" w:color="auto"/>
                            <w:bottom w:val="none" w:sz="0" w:space="0" w:color="auto"/>
                            <w:right w:val="none" w:sz="0" w:space="0" w:color="auto"/>
                          </w:divBdr>
                        </w:div>
                        <w:div w:id="2058552779">
                          <w:marLeft w:val="450"/>
                          <w:marRight w:val="0"/>
                          <w:marTop w:val="0"/>
                          <w:marBottom w:val="0"/>
                          <w:divBdr>
                            <w:top w:val="none" w:sz="0" w:space="0" w:color="auto"/>
                            <w:left w:val="none" w:sz="0" w:space="0" w:color="auto"/>
                            <w:bottom w:val="none" w:sz="0" w:space="0" w:color="auto"/>
                            <w:right w:val="none" w:sz="0" w:space="0" w:color="auto"/>
                          </w:divBdr>
                        </w:div>
                        <w:div w:id="1445879365">
                          <w:marLeft w:val="0"/>
                          <w:marRight w:val="0"/>
                          <w:marTop w:val="0"/>
                          <w:marBottom w:val="0"/>
                          <w:divBdr>
                            <w:top w:val="none" w:sz="0" w:space="0" w:color="auto"/>
                            <w:left w:val="none" w:sz="0" w:space="0" w:color="auto"/>
                            <w:bottom w:val="none" w:sz="0" w:space="0" w:color="auto"/>
                            <w:right w:val="none" w:sz="0" w:space="0" w:color="auto"/>
                          </w:divBdr>
                        </w:div>
                        <w:div w:id="541285857">
                          <w:marLeft w:val="450"/>
                          <w:marRight w:val="0"/>
                          <w:marTop w:val="0"/>
                          <w:marBottom w:val="0"/>
                          <w:divBdr>
                            <w:top w:val="none" w:sz="0" w:space="0" w:color="auto"/>
                            <w:left w:val="none" w:sz="0" w:space="0" w:color="auto"/>
                            <w:bottom w:val="none" w:sz="0" w:space="0" w:color="auto"/>
                            <w:right w:val="none" w:sz="0" w:space="0" w:color="auto"/>
                          </w:divBdr>
                        </w:div>
                        <w:div w:id="505368885">
                          <w:marLeft w:val="0"/>
                          <w:marRight w:val="0"/>
                          <w:marTop w:val="0"/>
                          <w:marBottom w:val="0"/>
                          <w:divBdr>
                            <w:top w:val="none" w:sz="0" w:space="0" w:color="auto"/>
                            <w:left w:val="none" w:sz="0" w:space="0" w:color="auto"/>
                            <w:bottom w:val="none" w:sz="0" w:space="0" w:color="auto"/>
                            <w:right w:val="none" w:sz="0" w:space="0" w:color="auto"/>
                          </w:divBdr>
                        </w:div>
                        <w:div w:id="57440609">
                          <w:marLeft w:val="450"/>
                          <w:marRight w:val="0"/>
                          <w:marTop w:val="0"/>
                          <w:marBottom w:val="0"/>
                          <w:divBdr>
                            <w:top w:val="none" w:sz="0" w:space="0" w:color="auto"/>
                            <w:left w:val="none" w:sz="0" w:space="0" w:color="auto"/>
                            <w:bottom w:val="none" w:sz="0" w:space="0" w:color="auto"/>
                            <w:right w:val="none" w:sz="0" w:space="0" w:color="auto"/>
                          </w:divBdr>
                        </w:div>
                        <w:div w:id="392705871">
                          <w:marLeft w:val="0"/>
                          <w:marRight w:val="0"/>
                          <w:marTop w:val="0"/>
                          <w:marBottom w:val="0"/>
                          <w:divBdr>
                            <w:top w:val="none" w:sz="0" w:space="0" w:color="auto"/>
                            <w:left w:val="none" w:sz="0" w:space="0" w:color="auto"/>
                            <w:bottom w:val="none" w:sz="0" w:space="0" w:color="auto"/>
                            <w:right w:val="none" w:sz="0" w:space="0" w:color="auto"/>
                          </w:divBdr>
                        </w:div>
                        <w:div w:id="18803890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0866">
      <w:bodyDiv w:val="1"/>
      <w:marLeft w:val="0"/>
      <w:marRight w:val="0"/>
      <w:marTop w:val="0"/>
      <w:marBottom w:val="0"/>
      <w:divBdr>
        <w:top w:val="none" w:sz="0" w:space="0" w:color="auto"/>
        <w:left w:val="none" w:sz="0" w:space="0" w:color="auto"/>
        <w:bottom w:val="none" w:sz="0" w:space="0" w:color="auto"/>
        <w:right w:val="none" w:sz="0" w:space="0" w:color="auto"/>
      </w:divBdr>
    </w:div>
    <w:div w:id="1037042848">
      <w:bodyDiv w:val="1"/>
      <w:marLeft w:val="0"/>
      <w:marRight w:val="0"/>
      <w:marTop w:val="0"/>
      <w:marBottom w:val="0"/>
      <w:divBdr>
        <w:top w:val="none" w:sz="0" w:space="0" w:color="auto"/>
        <w:left w:val="none" w:sz="0" w:space="0" w:color="auto"/>
        <w:bottom w:val="none" w:sz="0" w:space="0" w:color="auto"/>
        <w:right w:val="none" w:sz="0" w:space="0" w:color="auto"/>
      </w:divBdr>
    </w:div>
    <w:div w:id="1193573931">
      <w:bodyDiv w:val="1"/>
      <w:marLeft w:val="0"/>
      <w:marRight w:val="0"/>
      <w:marTop w:val="0"/>
      <w:marBottom w:val="0"/>
      <w:divBdr>
        <w:top w:val="none" w:sz="0" w:space="0" w:color="auto"/>
        <w:left w:val="none" w:sz="0" w:space="0" w:color="auto"/>
        <w:bottom w:val="none" w:sz="0" w:space="0" w:color="auto"/>
        <w:right w:val="none" w:sz="0" w:space="0" w:color="auto"/>
      </w:divBdr>
      <w:divsChild>
        <w:div w:id="1545869185">
          <w:marLeft w:val="0"/>
          <w:marRight w:val="0"/>
          <w:marTop w:val="0"/>
          <w:marBottom w:val="0"/>
          <w:divBdr>
            <w:top w:val="none" w:sz="0" w:space="0" w:color="auto"/>
            <w:left w:val="none" w:sz="0" w:space="0" w:color="auto"/>
            <w:bottom w:val="none" w:sz="0" w:space="0" w:color="auto"/>
            <w:right w:val="none" w:sz="0" w:space="0" w:color="auto"/>
          </w:divBdr>
          <w:divsChild>
            <w:div w:id="46488588">
              <w:marLeft w:val="0"/>
              <w:marRight w:val="0"/>
              <w:marTop w:val="0"/>
              <w:marBottom w:val="0"/>
              <w:divBdr>
                <w:top w:val="none" w:sz="0" w:space="0" w:color="auto"/>
                <w:left w:val="none" w:sz="0" w:space="0" w:color="auto"/>
                <w:bottom w:val="none" w:sz="0" w:space="0" w:color="auto"/>
                <w:right w:val="none" w:sz="0" w:space="0" w:color="auto"/>
              </w:divBdr>
              <w:divsChild>
                <w:div w:id="58792618">
                  <w:marLeft w:val="0"/>
                  <w:marRight w:val="0"/>
                  <w:marTop w:val="0"/>
                  <w:marBottom w:val="0"/>
                  <w:divBdr>
                    <w:top w:val="none" w:sz="0" w:space="0" w:color="auto"/>
                    <w:left w:val="none" w:sz="0" w:space="0" w:color="auto"/>
                    <w:bottom w:val="none" w:sz="0" w:space="0" w:color="auto"/>
                    <w:right w:val="none" w:sz="0" w:space="0" w:color="auto"/>
                  </w:divBdr>
                  <w:divsChild>
                    <w:div w:id="1400252465">
                      <w:marLeft w:val="0"/>
                      <w:marRight w:val="0"/>
                      <w:marTop w:val="0"/>
                      <w:marBottom w:val="0"/>
                      <w:divBdr>
                        <w:top w:val="none" w:sz="0" w:space="0" w:color="auto"/>
                        <w:left w:val="none" w:sz="0" w:space="0" w:color="auto"/>
                        <w:bottom w:val="none" w:sz="0" w:space="0" w:color="auto"/>
                        <w:right w:val="none" w:sz="0" w:space="0" w:color="auto"/>
                      </w:divBdr>
                      <w:divsChild>
                        <w:div w:id="1314018609">
                          <w:marLeft w:val="0"/>
                          <w:marRight w:val="0"/>
                          <w:marTop w:val="0"/>
                          <w:marBottom w:val="0"/>
                          <w:divBdr>
                            <w:top w:val="none" w:sz="0" w:space="0" w:color="auto"/>
                            <w:left w:val="none" w:sz="0" w:space="0" w:color="auto"/>
                            <w:bottom w:val="none" w:sz="0" w:space="0" w:color="auto"/>
                            <w:right w:val="none" w:sz="0" w:space="0" w:color="auto"/>
                          </w:divBdr>
                          <w:divsChild>
                            <w:div w:id="1850680044">
                              <w:marLeft w:val="0"/>
                              <w:marRight w:val="0"/>
                              <w:marTop w:val="0"/>
                              <w:marBottom w:val="0"/>
                              <w:divBdr>
                                <w:top w:val="none" w:sz="0" w:space="0" w:color="auto"/>
                                <w:left w:val="none" w:sz="0" w:space="0" w:color="auto"/>
                                <w:bottom w:val="none" w:sz="0" w:space="0" w:color="auto"/>
                                <w:right w:val="none" w:sz="0" w:space="0" w:color="auto"/>
                              </w:divBdr>
                              <w:divsChild>
                                <w:div w:id="161360004">
                                  <w:marLeft w:val="0"/>
                                  <w:marRight w:val="0"/>
                                  <w:marTop w:val="0"/>
                                  <w:marBottom w:val="0"/>
                                  <w:divBdr>
                                    <w:top w:val="none" w:sz="0" w:space="0" w:color="auto"/>
                                    <w:left w:val="none" w:sz="0" w:space="0" w:color="auto"/>
                                    <w:bottom w:val="none" w:sz="0" w:space="0" w:color="auto"/>
                                    <w:right w:val="none" w:sz="0" w:space="0" w:color="auto"/>
                                  </w:divBdr>
                                  <w:divsChild>
                                    <w:div w:id="14293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569116">
      <w:bodyDiv w:val="1"/>
      <w:marLeft w:val="0"/>
      <w:marRight w:val="0"/>
      <w:marTop w:val="0"/>
      <w:marBottom w:val="0"/>
      <w:divBdr>
        <w:top w:val="none" w:sz="0" w:space="0" w:color="auto"/>
        <w:left w:val="none" w:sz="0" w:space="0" w:color="auto"/>
        <w:bottom w:val="none" w:sz="0" w:space="0" w:color="auto"/>
        <w:right w:val="none" w:sz="0" w:space="0" w:color="auto"/>
      </w:divBdr>
    </w:div>
    <w:div w:id="1334912326">
      <w:bodyDiv w:val="1"/>
      <w:marLeft w:val="0"/>
      <w:marRight w:val="0"/>
      <w:marTop w:val="0"/>
      <w:marBottom w:val="0"/>
      <w:divBdr>
        <w:top w:val="none" w:sz="0" w:space="0" w:color="auto"/>
        <w:left w:val="none" w:sz="0" w:space="0" w:color="auto"/>
        <w:bottom w:val="none" w:sz="0" w:space="0" w:color="auto"/>
        <w:right w:val="none" w:sz="0" w:space="0" w:color="auto"/>
      </w:divBdr>
      <w:divsChild>
        <w:div w:id="1164199983">
          <w:marLeft w:val="0"/>
          <w:marRight w:val="0"/>
          <w:marTop w:val="0"/>
          <w:marBottom w:val="0"/>
          <w:divBdr>
            <w:top w:val="none" w:sz="0" w:space="0" w:color="auto"/>
            <w:left w:val="none" w:sz="0" w:space="0" w:color="auto"/>
            <w:bottom w:val="none" w:sz="0" w:space="0" w:color="auto"/>
            <w:right w:val="none" w:sz="0" w:space="0" w:color="auto"/>
          </w:divBdr>
          <w:divsChild>
            <w:div w:id="721057642">
              <w:marLeft w:val="0"/>
              <w:marRight w:val="0"/>
              <w:marTop w:val="0"/>
              <w:marBottom w:val="0"/>
              <w:divBdr>
                <w:top w:val="none" w:sz="0" w:space="0" w:color="auto"/>
                <w:left w:val="none" w:sz="0" w:space="0" w:color="auto"/>
                <w:bottom w:val="none" w:sz="0" w:space="0" w:color="auto"/>
                <w:right w:val="none" w:sz="0" w:space="0" w:color="auto"/>
              </w:divBdr>
              <w:divsChild>
                <w:div w:id="613949336">
                  <w:marLeft w:val="0"/>
                  <w:marRight w:val="0"/>
                  <w:marTop w:val="0"/>
                  <w:marBottom w:val="0"/>
                  <w:divBdr>
                    <w:top w:val="none" w:sz="0" w:space="0" w:color="auto"/>
                    <w:left w:val="none" w:sz="0" w:space="0" w:color="auto"/>
                    <w:bottom w:val="none" w:sz="0" w:space="0" w:color="auto"/>
                    <w:right w:val="none" w:sz="0" w:space="0" w:color="auto"/>
                  </w:divBdr>
                  <w:divsChild>
                    <w:div w:id="1378552483">
                      <w:marLeft w:val="0"/>
                      <w:marRight w:val="0"/>
                      <w:marTop w:val="0"/>
                      <w:marBottom w:val="0"/>
                      <w:divBdr>
                        <w:top w:val="none" w:sz="0" w:space="0" w:color="auto"/>
                        <w:left w:val="none" w:sz="0" w:space="0" w:color="auto"/>
                        <w:bottom w:val="none" w:sz="0" w:space="0" w:color="auto"/>
                        <w:right w:val="none" w:sz="0" w:space="0" w:color="auto"/>
                      </w:divBdr>
                      <w:divsChild>
                        <w:div w:id="1793665983">
                          <w:marLeft w:val="0"/>
                          <w:marRight w:val="0"/>
                          <w:marTop w:val="0"/>
                          <w:marBottom w:val="0"/>
                          <w:divBdr>
                            <w:top w:val="none" w:sz="0" w:space="0" w:color="auto"/>
                            <w:left w:val="none" w:sz="0" w:space="0" w:color="auto"/>
                            <w:bottom w:val="none" w:sz="0" w:space="0" w:color="auto"/>
                            <w:right w:val="none" w:sz="0" w:space="0" w:color="auto"/>
                          </w:divBdr>
                          <w:divsChild>
                            <w:div w:id="728579232">
                              <w:marLeft w:val="0"/>
                              <w:marRight w:val="0"/>
                              <w:marTop w:val="0"/>
                              <w:marBottom w:val="0"/>
                              <w:divBdr>
                                <w:top w:val="none" w:sz="0" w:space="0" w:color="auto"/>
                                <w:left w:val="none" w:sz="0" w:space="0" w:color="auto"/>
                                <w:bottom w:val="none" w:sz="0" w:space="0" w:color="auto"/>
                                <w:right w:val="none" w:sz="0" w:space="0" w:color="auto"/>
                              </w:divBdr>
                              <w:divsChild>
                                <w:div w:id="1978799870">
                                  <w:marLeft w:val="0"/>
                                  <w:marRight w:val="0"/>
                                  <w:marTop w:val="0"/>
                                  <w:marBottom w:val="0"/>
                                  <w:divBdr>
                                    <w:top w:val="none" w:sz="0" w:space="0" w:color="auto"/>
                                    <w:left w:val="none" w:sz="0" w:space="0" w:color="auto"/>
                                    <w:bottom w:val="none" w:sz="0" w:space="0" w:color="auto"/>
                                    <w:right w:val="none" w:sz="0" w:space="0" w:color="auto"/>
                                  </w:divBdr>
                                  <w:divsChild>
                                    <w:div w:id="401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634851">
      <w:bodyDiv w:val="1"/>
      <w:marLeft w:val="0"/>
      <w:marRight w:val="0"/>
      <w:marTop w:val="0"/>
      <w:marBottom w:val="0"/>
      <w:divBdr>
        <w:top w:val="none" w:sz="0" w:space="0" w:color="auto"/>
        <w:left w:val="none" w:sz="0" w:space="0" w:color="auto"/>
        <w:bottom w:val="none" w:sz="0" w:space="0" w:color="auto"/>
        <w:right w:val="none" w:sz="0" w:space="0" w:color="auto"/>
      </w:divBdr>
    </w:div>
    <w:div w:id="1497726296">
      <w:bodyDiv w:val="1"/>
      <w:marLeft w:val="0"/>
      <w:marRight w:val="0"/>
      <w:marTop w:val="0"/>
      <w:marBottom w:val="0"/>
      <w:divBdr>
        <w:top w:val="none" w:sz="0" w:space="0" w:color="auto"/>
        <w:left w:val="none" w:sz="0" w:space="0" w:color="auto"/>
        <w:bottom w:val="none" w:sz="0" w:space="0" w:color="auto"/>
        <w:right w:val="none" w:sz="0" w:space="0" w:color="auto"/>
      </w:divBdr>
      <w:divsChild>
        <w:div w:id="391387630">
          <w:marLeft w:val="0"/>
          <w:marRight w:val="0"/>
          <w:marTop w:val="0"/>
          <w:marBottom w:val="0"/>
          <w:divBdr>
            <w:top w:val="none" w:sz="0" w:space="0" w:color="auto"/>
            <w:left w:val="none" w:sz="0" w:space="0" w:color="auto"/>
            <w:bottom w:val="none" w:sz="0" w:space="0" w:color="auto"/>
            <w:right w:val="none" w:sz="0" w:space="0" w:color="auto"/>
          </w:divBdr>
          <w:divsChild>
            <w:div w:id="329993445">
              <w:marLeft w:val="0"/>
              <w:marRight w:val="0"/>
              <w:marTop w:val="0"/>
              <w:marBottom w:val="0"/>
              <w:divBdr>
                <w:top w:val="none" w:sz="0" w:space="0" w:color="auto"/>
                <w:left w:val="none" w:sz="0" w:space="0" w:color="auto"/>
                <w:bottom w:val="none" w:sz="0" w:space="0" w:color="auto"/>
                <w:right w:val="none" w:sz="0" w:space="0" w:color="auto"/>
              </w:divBdr>
              <w:divsChild>
                <w:div w:id="1815759954">
                  <w:marLeft w:val="0"/>
                  <w:marRight w:val="0"/>
                  <w:marTop w:val="0"/>
                  <w:marBottom w:val="0"/>
                  <w:divBdr>
                    <w:top w:val="none" w:sz="0" w:space="0" w:color="auto"/>
                    <w:left w:val="none" w:sz="0" w:space="0" w:color="auto"/>
                    <w:bottom w:val="none" w:sz="0" w:space="0" w:color="auto"/>
                    <w:right w:val="none" w:sz="0" w:space="0" w:color="auto"/>
                  </w:divBdr>
                  <w:divsChild>
                    <w:div w:id="998340295">
                      <w:marLeft w:val="0"/>
                      <w:marRight w:val="0"/>
                      <w:marTop w:val="0"/>
                      <w:marBottom w:val="0"/>
                      <w:divBdr>
                        <w:top w:val="none" w:sz="0" w:space="0" w:color="auto"/>
                        <w:left w:val="none" w:sz="0" w:space="0" w:color="auto"/>
                        <w:bottom w:val="none" w:sz="0" w:space="0" w:color="auto"/>
                        <w:right w:val="none" w:sz="0" w:space="0" w:color="auto"/>
                      </w:divBdr>
                      <w:divsChild>
                        <w:div w:id="847527762">
                          <w:marLeft w:val="0"/>
                          <w:marRight w:val="0"/>
                          <w:marTop w:val="0"/>
                          <w:marBottom w:val="0"/>
                          <w:divBdr>
                            <w:top w:val="none" w:sz="0" w:space="0" w:color="auto"/>
                            <w:left w:val="none" w:sz="0" w:space="0" w:color="auto"/>
                            <w:bottom w:val="none" w:sz="0" w:space="0" w:color="auto"/>
                            <w:right w:val="none" w:sz="0" w:space="0" w:color="auto"/>
                          </w:divBdr>
                          <w:divsChild>
                            <w:div w:id="1259872496">
                              <w:marLeft w:val="0"/>
                              <w:marRight w:val="0"/>
                              <w:marTop w:val="0"/>
                              <w:marBottom w:val="0"/>
                              <w:divBdr>
                                <w:top w:val="none" w:sz="0" w:space="0" w:color="auto"/>
                                <w:left w:val="none" w:sz="0" w:space="0" w:color="auto"/>
                                <w:bottom w:val="none" w:sz="0" w:space="0" w:color="auto"/>
                                <w:right w:val="none" w:sz="0" w:space="0" w:color="auto"/>
                              </w:divBdr>
                              <w:divsChild>
                                <w:div w:id="1478643095">
                                  <w:marLeft w:val="0"/>
                                  <w:marRight w:val="0"/>
                                  <w:marTop w:val="0"/>
                                  <w:marBottom w:val="0"/>
                                  <w:divBdr>
                                    <w:top w:val="none" w:sz="0" w:space="0" w:color="auto"/>
                                    <w:left w:val="none" w:sz="0" w:space="0" w:color="auto"/>
                                    <w:bottom w:val="none" w:sz="0" w:space="0" w:color="auto"/>
                                    <w:right w:val="none" w:sz="0" w:space="0" w:color="auto"/>
                                  </w:divBdr>
                                  <w:divsChild>
                                    <w:div w:id="1859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74970">
      <w:bodyDiv w:val="1"/>
      <w:marLeft w:val="0"/>
      <w:marRight w:val="0"/>
      <w:marTop w:val="0"/>
      <w:marBottom w:val="0"/>
      <w:divBdr>
        <w:top w:val="none" w:sz="0" w:space="0" w:color="auto"/>
        <w:left w:val="none" w:sz="0" w:space="0" w:color="auto"/>
        <w:bottom w:val="none" w:sz="0" w:space="0" w:color="auto"/>
        <w:right w:val="none" w:sz="0" w:space="0" w:color="auto"/>
      </w:divBdr>
    </w:div>
    <w:div w:id="1854100498">
      <w:bodyDiv w:val="1"/>
      <w:marLeft w:val="0"/>
      <w:marRight w:val="0"/>
      <w:marTop w:val="0"/>
      <w:marBottom w:val="0"/>
      <w:divBdr>
        <w:top w:val="none" w:sz="0" w:space="0" w:color="auto"/>
        <w:left w:val="none" w:sz="0" w:space="0" w:color="auto"/>
        <w:bottom w:val="none" w:sz="0" w:space="0" w:color="auto"/>
        <w:right w:val="none" w:sz="0" w:space="0" w:color="auto"/>
      </w:divBdr>
      <w:divsChild>
        <w:div w:id="2076972153">
          <w:marLeft w:val="0"/>
          <w:marRight w:val="0"/>
          <w:marTop w:val="0"/>
          <w:marBottom w:val="0"/>
          <w:divBdr>
            <w:top w:val="none" w:sz="0" w:space="0" w:color="auto"/>
            <w:left w:val="none" w:sz="0" w:space="0" w:color="auto"/>
            <w:bottom w:val="none" w:sz="0" w:space="0" w:color="auto"/>
            <w:right w:val="none" w:sz="0" w:space="0" w:color="auto"/>
          </w:divBdr>
          <w:divsChild>
            <w:div w:id="1418746122">
              <w:marLeft w:val="0"/>
              <w:marRight w:val="0"/>
              <w:marTop w:val="0"/>
              <w:marBottom w:val="0"/>
              <w:divBdr>
                <w:top w:val="none" w:sz="0" w:space="0" w:color="auto"/>
                <w:left w:val="none" w:sz="0" w:space="0" w:color="auto"/>
                <w:bottom w:val="none" w:sz="0" w:space="0" w:color="auto"/>
                <w:right w:val="none" w:sz="0" w:space="0" w:color="auto"/>
              </w:divBdr>
              <w:divsChild>
                <w:div w:id="795172733">
                  <w:marLeft w:val="0"/>
                  <w:marRight w:val="0"/>
                  <w:marTop w:val="0"/>
                  <w:marBottom w:val="0"/>
                  <w:divBdr>
                    <w:top w:val="none" w:sz="0" w:space="0" w:color="auto"/>
                    <w:left w:val="none" w:sz="0" w:space="0" w:color="auto"/>
                    <w:bottom w:val="none" w:sz="0" w:space="0" w:color="auto"/>
                    <w:right w:val="none" w:sz="0" w:space="0" w:color="auto"/>
                  </w:divBdr>
                  <w:divsChild>
                    <w:div w:id="290941657">
                      <w:marLeft w:val="0"/>
                      <w:marRight w:val="0"/>
                      <w:marTop w:val="0"/>
                      <w:marBottom w:val="0"/>
                      <w:divBdr>
                        <w:top w:val="none" w:sz="0" w:space="0" w:color="auto"/>
                        <w:left w:val="none" w:sz="0" w:space="0" w:color="auto"/>
                        <w:bottom w:val="none" w:sz="0" w:space="0" w:color="auto"/>
                        <w:right w:val="none" w:sz="0" w:space="0" w:color="auto"/>
                      </w:divBdr>
                    </w:div>
                    <w:div w:id="512844980">
                      <w:marLeft w:val="0"/>
                      <w:marRight w:val="0"/>
                      <w:marTop w:val="0"/>
                      <w:marBottom w:val="0"/>
                      <w:divBdr>
                        <w:top w:val="none" w:sz="0" w:space="0" w:color="auto"/>
                        <w:left w:val="none" w:sz="0" w:space="0" w:color="auto"/>
                        <w:bottom w:val="none" w:sz="0" w:space="0" w:color="auto"/>
                        <w:right w:val="none" w:sz="0" w:space="0" w:color="auto"/>
                      </w:divBdr>
                    </w:div>
                    <w:div w:id="1761439586">
                      <w:marLeft w:val="0"/>
                      <w:marRight w:val="0"/>
                      <w:marTop w:val="0"/>
                      <w:marBottom w:val="0"/>
                      <w:divBdr>
                        <w:top w:val="none" w:sz="0" w:space="0" w:color="auto"/>
                        <w:left w:val="none" w:sz="0" w:space="0" w:color="auto"/>
                        <w:bottom w:val="none" w:sz="0" w:space="0" w:color="auto"/>
                        <w:right w:val="none" w:sz="0" w:space="0" w:color="auto"/>
                      </w:divBdr>
                    </w:div>
                    <w:div w:id="529535306">
                      <w:marLeft w:val="0"/>
                      <w:marRight w:val="0"/>
                      <w:marTop w:val="0"/>
                      <w:marBottom w:val="0"/>
                      <w:divBdr>
                        <w:top w:val="none" w:sz="0" w:space="0" w:color="auto"/>
                        <w:left w:val="none" w:sz="0" w:space="0" w:color="auto"/>
                        <w:bottom w:val="none" w:sz="0" w:space="0" w:color="auto"/>
                        <w:right w:val="none" w:sz="0" w:space="0" w:color="auto"/>
                      </w:divBdr>
                    </w:div>
                    <w:div w:id="1325473678">
                      <w:marLeft w:val="0"/>
                      <w:marRight w:val="0"/>
                      <w:marTop w:val="0"/>
                      <w:marBottom w:val="0"/>
                      <w:divBdr>
                        <w:top w:val="none" w:sz="0" w:space="0" w:color="auto"/>
                        <w:left w:val="none" w:sz="0" w:space="0" w:color="auto"/>
                        <w:bottom w:val="none" w:sz="0" w:space="0" w:color="auto"/>
                        <w:right w:val="none" w:sz="0" w:space="0" w:color="auto"/>
                      </w:divBdr>
                    </w:div>
                    <w:div w:id="249050554">
                      <w:marLeft w:val="0"/>
                      <w:marRight w:val="0"/>
                      <w:marTop w:val="0"/>
                      <w:marBottom w:val="0"/>
                      <w:divBdr>
                        <w:top w:val="none" w:sz="0" w:space="0" w:color="auto"/>
                        <w:left w:val="none" w:sz="0" w:space="0" w:color="auto"/>
                        <w:bottom w:val="none" w:sz="0" w:space="0" w:color="auto"/>
                        <w:right w:val="none" w:sz="0" w:space="0" w:color="auto"/>
                      </w:divBdr>
                    </w:div>
                    <w:div w:id="969090339">
                      <w:marLeft w:val="0"/>
                      <w:marRight w:val="0"/>
                      <w:marTop w:val="0"/>
                      <w:marBottom w:val="0"/>
                      <w:divBdr>
                        <w:top w:val="none" w:sz="0" w:space="0" w:color="auto"/>
                        <w:left w:val="none" w:sz="0" w:space="0" w:color="auto"/>
                        <w:bottom w:val="none" w:sz="0" w:space="0" w:color="auto"/>
                        <w:right w:val="none" w:sz="0" w:space="0" w:color="auto"/>
                      </w:divBdr>
                    </w:div>
                    <w:div w:id="958872257">
                      <w:marLeft w:val="0"/>
                      <w:marRight w:val="0"/>
                      <w:marTop w:val="0"/>
                      <w:marBottom w:val="0"/>
                      <w:divBdr>
                        <w:top w:val="none" w:sz="0" w:space="0" w:color="auto"/>
                        <w:left w:val="none" w:sz="0" w:space="0" w:color="auto"/>
                        <w:bottom w:val="none" w:sz="0" w:space="0" w:color="auto"/>
                        <w:right w:val="none" w:sz="0" w:space="0" w:color="auto"/>
                      </w:divBdr>
                    </w:div>
                    <w:div w:id="207767265">
                      <w:marLeft w:val="0"/>
                      <w:marRight w:val="0"/>
                      <w:marTop w:val="0"/>
                      <w:marBottom w:val="0"/>
                      <w:divBdr>
                        <w:top w:val="none" w:sz="0" w:space="0" w:color="auto"/>
                        <w:left w:val="none" w:sz="0" w:space="0" w:color="auto"/>
                        <w:bottom w:val="none" w:sz="0" w:space="0" w:color="auto"/>
                        <w:right w:val="none" w:sz="0" w:space="0" w:color="auto"/>
                      </w:divBdr>
                    </w:div>
                    <w:div w:id="922642850">
                      <w:marLeft w:val="0"/>
                      <w:marRight w:val="0"/>
                      <w:marTop w:val="0"/>
                      <w:marBottom w:val="0"/>
                      <w:divBdr>
                        <w:top w:val="none" w:sz="0" w:space="0" w:color="auto"/>
                        <w:left w:val="none" w:sz="0" w:space="0" w:color="auto"/>
                        <w:bottom w:val="none" w:sz="0" w:space="0" w:color="auto"/>
                        <w:right w:val="none" w:sz="0" w:space="0" w:color="auto"/>
                      </w:divBdr>
                    </w:div>
                    <w:div w:id="67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61887">
      <w:bodyDiv w:val="1"/>
      <w:marLeft w:val="0"/>
      <w:marRight w:val="0"/>
      <w:marTop w:val="0"/>
      <w:marBottom w:val="0"/>
      <w:divBdr>
        <w:top w:val="none" w:sz="0" w:space="0" w:color="auto"/>
        <w:left w:val="none" w:sz="0" w:space="0" w:color="auto"/>
        <w:bottom w:val="none" w:sz="0" w:space="0" w:color="auto"/>
        <w:right w:val="none" w:sz="0" w:space="0" w:color="auto"/>
      </w:divBdr>
      <w:divsChild>
        <w:div w:id="510802721">
          <w:marLeft w:val="0"/>
          <w:marRight w:val="0"/>
          <w:marTop w:val="0"/>
          <w:marBottom w:val="0"/>
          <w:divBdr>
            <w:top w:val="none" w:sz="0" w:space="0" w:color="auto"/>
            <w:left w:val="none" w:sz="0" w:space="0" w:color="auto"/>
            <w:bottom w:val="none" w:sz="0" w:space="0" w:color="auto"/>
            <w:right w:val="none" w:sz="0" w:space="0" w:color="auto"/>
          </w:divBdr>
          <w:divsChild>
            <w:div w:id="174614696">
              <w:marLeft w:val="0"/>
              <w:marRight w:val="0"/>
              <w:marTop w:val="0"/>
              <w:marBottom w:val="0"/>
              <w:divBdr>
                <w:top w:val="none" w:sz="0" w:space="0" w:color="auto"/>
                <w:left w:val="none" w:sz="0" w:space="0" w:color="auto"/>
                <w:bottom w:val="none" w:sz="0" w:space="0" w:color="auto"/>
                <w:right w:val="none" w:sz="0" w:space="0" w:color="auto"/>
              </w:divBdr>
              <w:divsChild>
                <w:div w:id="990253147">
                  <w:marLeft w:val="0"/>
                  <w:marRight w:val="0"/>
                  <w:marTop w:val="0"/>
                  <w:marBottom w:val="0"/>
                  <w:divBdr>
                    <w:top w:val="none" w:sz="0" w:space="0" w:color="auto"/>
                    <w:left w:val="none" w:sz="0" w:space="0" w:color="auto"/>
                    <w:bottom w:val="none" w:sz="0" w:space="0" w:color="auto"/>
                    <w:right w:val="none" w:sz="0" w:space="0" w:color="auto"/>
                  </w:divBdr>
                  <w:divsChild>
                    <w:div w:id="1058287127">
                      <w:marLeft w:val="0"/>
                      <w:marRight w:val="0"/>
                      <w:marTop w:val="0"/>
                      <w:marBottom w:val="0"/>
                      <w:divBdr>
                        <w:top w:val="none" w:sz="0" w:space="0" w:color="auto"/>
                        <w:left w:val="none" w:sz="0" w:space="0" w:color="auto"/>
                        <w:bottom w:val="none" w:sz="0" w:space="0" w:color="auto"/>
                        <w:right w:val="none" w:sz="0" w:space="0" w:color="auto"/>
                      </w:divBdr>
                      <w:divsChild>
                        <w:div w:id="2147116027">
                          <w:marLeft w:val="0"/>
                          <w:marRight w:val="0"/>
                          <w:marTop w:val="0"/>
                          <w:marBottom w:val="0"/>
                          <w:divBdr>
                            <w:top w:val="none" w:sz="0" w:space="0" w:color="auto"/>
                            <w:left w:val="none" w:sz="0" w:space="0" w:color="auto"/>
                            <w:bottom w:val="none" w:sz="0" w:space="0" w:color="auto"/>
                            <w:right w:val="none" w:sz="0" w:space="0" w:color="auto"/>
                          </w:divBdr>
                          <w:divsChild>
                            <w:div w:id="1541551074">
                              <w:marLeft w:val="0"/>
                              <w:marRight w:val="0"/>
                              <w:marTop w:val="0"/>
                              <w:marBottom w:val="0"/>
                              <w:divBdr>
                                <w:top w:val="none" w:sz="0" w:space="0" w:color="auto"/>
                                <w:left w:val="none" w:sz="0" w:space="0" w:color="auto"/>
                                <w:bottom w:val="none" w:sz="0" w:space="0" w:color="auto"/>
                                <w:right w:val="none" w:sz="0" w:space="0" w:color="auto"/>
                              </w:divBdr>
                              <w:divsChild>
                                <w:div w:id="2040469751">
                                  <w:marLeft w:val="0"/>
                                  <w:marRight w:val="0"/>
                                  <w:marTop w:val="0"/>
                                  <w:marBottom w:val="0"/>
                                  <w:divBdr>
                                    <w:top w:val="none" w:sz="0" w:space="0" w:color="auto"/>
                                    <w:left w:val="none" w:sz="0" w:space="0" w:color="auto"/>
                                    <w:bottom w:val="none" w:sz="0" w:space="0" w:color="auto"/>
                                    <w:right w:val="none" w:sz="0" w:space="0" w:color="auto"/>
                                  </w:divBdr>
                                  <w:divsChild>
                                    <w:div w:id="2386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283447">
      <w:bodyDiv w:val="1"/>
      <w:marLeft w:val="0"/>
      <w:marRight w:val="0"/>
      <w:marTop w:val="0"/>
      <w:marBottom w:val="0"/>
      <w:divBdr>
        <w:top w:val="none" w:sz="0" w:space="0" w:color="auto"/>
        <w:left w:val="none" w:sz="0" w:space="0" w:color="auto"/>
        <w:bottom w:val="none" w:sz="0" w:space="0" w:color="auto"/>
        <w:right w:val="none" w:sz="0" w:space="0" w:color="auto"/>
      </w:divBdr>
    </w:div>
    <w:div w:id="1977906557">
      <w:bodyDiv w:val="1"/>
      <w:marLeft w:val="0"/>
      <w:marRight w:val="0"/>
      <w:marTop w:val="0"/>
      <w:marBottom w:val="0"/>
      <w:divBdr>
        <w:top w:val="none" w:sz="0" w:space="0" w:color="auto"/>
        <w:left w:val="none" w:sz="0" w:space="0" w:color="auto"/>
        <w:bottom w:val="none" w:sz="0" w:space="0" w:color="auto"/>
        <w:right w:val="none" w:sz="0" w:space="0" w:color="auto"/>
      </w:divBdr>
      <w:divsChild>
        <w:div w:id="1927835826">
          <w:marLeft w:val="0"/>
          <w:marRight w:val="0"/>
          <w:marTop w:val="0"/>
          <w:marBottom w:val="0"/>
          <w:divBdr>
            <w:top w:val="none" w:sz="0" w:space="0" w:color="auto"/>
            <w:left w:val="none" w:sz="0" w:space="0" w:color="auto"/>
            <w:bottom w:val="none" w:sz="0" w:space="0" w:color="auto"/>
            <w:right w:val="none" w:sz="0" w:space="0" w:color="auto"/>
          </w:divBdr>
          <w:divsChild>
            <w:div w:id="1839032464">
              <w:marLeft w:val="0"/>
              <w:marRight w:val="0"/>
              <w:marTop w:val="0"/>
              <w:marBottom w:val="0"/>
              <w:divBdr>
                <w:top w:val="none" w:sz="0" w:space="0" w:color="auto"/>
                <w:left w:val="none" w:sz="0" w:space="0" w:color="auto"/>
                <w:bottom w:val="none" w:sz="0" w:space="0" w:color="auto"/>
                <w:right w:val="none" w:sz="0" w:space="0" w:color="auto"/>
              </w:divBdr>
              <w:divsChild>
                <w:div w:id="1074013937">
                  <w:marLeft w:val="0"/>
                  <w:marRight w:val="0"/>
                  <w:marTop w:val="0"/>
                  <w:marBottom w:val="0"/>
                  <w:divBdr>
                    <w:top w:val="none" w:sz="0" w:space="0" w:color="auto"/>
                    <w:left w:val="none" w:sz="0" w:space="0" w:color="auto"/>
                    <w:bottom w:val="none" w:sz="0" w:space="0" w:color="auto"/>
                    <w:right w:val="none" w:sz="0" w:space="0" w:color="auto"/>
                  </w:divBdr>
                  <w:divsChild>
                    <w:div w:id="977606689">
                      <w:marLeft w:val="0"/>
                      <w:marRight w:val="0"/>
                      <w:marTop w:val="0"/>
                      <w:marBottom w:val="0"/>
                      <w:divBdr>
                        <w:top w:val="none" w:sz="0" w:space="0" w:color="auto"/>
                        <w:left w:val="none" w:sz="0" w:space="0" w:color="auto"/>
                        <w:bottom w:val="none" w:sz="0" w:space="0" w:color="auto"/>
                        <w:right w:val="none" w:sz="0" w:space="0" w:color="auto"/>
                      </w:divBdr>
                      <w:divsChild>
                        <w:div w:id="1458790852">
                          <w:marLeft w:val="0"/>
                          <w:marRight w:val="0"/>
                          <w:marTop w:val="0"/>
                          <w:marBottom w:val="0"/>
                          <w:divBdr>
                            <w:top w:val="none" w:sz="0" w:space="0" w:color="auto"/>
                            <w:left w:val="none" w:sz="0" w:space="0" w:color="auto"/>
                            <w:bottom w:val="none" w:sz="0" w:space="0" w:color="auto"/>
                            <w:right w:val="none" w:sz="0" w:space="0" w:color="auto"/>
                          </w:divBdr>
                          <w:divsChild>
                            <w:div w:id="185411509">
                              <w:marLeft w:val="0"/>
                              <w:marRight w:val="0"/>
                              <w:marTop w:val="0"/>
                              <w:marBottom w:val="0"/>
                              <w:divBdr>
                                <w:top w:val="none" w:sz="0" w:space="0" w:color="auto"/>
                                <w:left w:val="none" w:sz="0" w:space="0" w:color="auto"/>
                                <w:bottom w:val="none" w:sz="0" w:space="0" w:color="auto"/>
                                <w:right w:val="none" w:sz="0" w:space="0" w:color="auto"/>
                              </w:divBdr>
                              <w:divsChild>
                                <w:div w:id="1542087584">
                                  <w:marLeft w:val="0"/>
                                  <w:marRight w:val="0"/>
                                  <w:marTop w:val="0"/>
                                  <w:marBottom w:val="0"/>
                                  <w:divBdr>
                                    <w:top w:val="none" w:sz="0" w:space="0" w:color="auto"/>
                                    <w:left w:val="none" w:sz="0" w:space="0" w:color="auto"/>
                                    <w:bottom w:val="none" w:sz="0" w:space="0" w:color="auto"/>
                                    <w:right w:val="none" w:sz="0" w:space="0" w:color="auto"/>
                                  </w:divBdr>
                                  <w:divsChild>
                                    <w:div w:id="13330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598559">
      <w:bodyDiv w:val="1"/>
      <w:marLeft w:val="0"/>
      <w:marRight w:val="0"/>
      <w:marTop w:val="0"/>
      <w:marBottom w:val="0"/>
      <w:divBdr>
        <w:top w:val="none" w:sz="0" w:space="0" w:color="auto"/>
        <w:left w:val="none" w:sz="0" w:space="0" w:color="auto"/>
        <w:bottom w:val="none" w:sz="0" w:space="0" w:color="auto"/>
        <w:right w:val="none" w:sz="0" w:space="0" w:color="auto"/>
      </w:divBdr>
      <w:divsChild>
        <w:div w:id="624971304">
          <w:marLeft w:val="0"/>
          <w:marRight w:val="0"/>
          <w:marTop w:val="0"/>
          <w:marBottom w:val="0"/>
          <w:divBdr>
            <w:top w:val="none" w:sz="0" w:space="0" w:color="auto"/>
            <w:left w:val="none" w:sz="0" w:space="0" w:color="auto"/>
            <w:bottom w:val="none" w:sz="0" w:space="0" w:color="auto"/>
            <w:right w:val="none" w:sz="0" w:space="0" w:color="auto"/>
          </w:divBdr>
          <w:divsChild>
            <w:div w:id="971712879">
              <w:marLeft w:val="0"/>
              <w:marRight w:val="0"/>
              <w:marTop w:val="0"/>
              <w:marBottom w:val="0"/>
              <w:divBdr>
                <w:top w:val="none" w:sz="0" w:space="0" w:color="auto"/>
                <w:left w:val="none" w:sz="0" w:space="0" w:color="auto"/>
                <w:bottom w:val="none" w:sz="0" w:space="0" w:color="auto"/>
                <w:right w:val="none" w:sz="0" w:space="0" w:color="auto"/>
              </w:divBdr>
              <w:divsChild>
                <w:div w:id="1568613316">
                  <w:marLeft w:val="0"/>
                  <w:marRight w:val="0"/>
                  <w:marTop w:val="0"/>
                  <w:marBottom w:val="0"/>
                  <w:divBdr>
                    <w:top w:val="none" w:sz="0" w:space="0" w:color="auto"/>
                    <w:left w:val="none" w:sz="0" w:space="0" w:color="auto"/>
                    <w:bottom w:val="none" w:sz="0" w:space="0" w:color="auto"/>
                    <w:right w:val="none" w:sz="0" w:space="0" w:color="auto"/>
                  </w:divBdr>
                  <w:divsChild>
                    <w:div w:id="718356874">
                      <w:marLeft w:val="0"/>
                      <w:marRight w:val="0"/>
                      <w:marTop w:val="0"/>
                      <w:marBottom w:val="0"/>
                      <w:divBdr>
                        <w:top w:val="none" w:sz="0" w:space="0" w:color="auto"/>
                        <w:left w:val="none" w:sz="0" w:space="0" w:color="auto"/>
                        <w:bottom w:val="none" w:sz="0" w:space="0" w:color="auto"/>
                        <w:right w:val="none" w:sz="0" w:space="0" w:color="auto"/>
                      </w:divBdr>
                      <w:divsChild>
                        <w:div w:id="1701929945">
                          <w:marLeft w:val="0"/>
                          <w:marRight w:val="0"/>
                          <w:marTop w:val="0"/>
                          <w:marBottom w:val="0"/>
                          <w:divBdr>
                            <w:top w:val="none" w:sz="0" w:space="0" w:color="auto"/>
                            <w:left w:val="none" w:sz="0" w:space="0" w:color="auto"/>
                            <w:bottom w:val="none" w:sz="0" w:space="0" w:color="auto"/>
                            <w:right w:val="none" w:sz="0" w:space="0" w:color="auto"/>
                          </w:divBdr>
                          <w:divsChild>
                            <w:div w:id="2090275273">
                              <w:marLeft w:val="0"/>
                              <w:marRight w:val="0"/>
                              <w:marTop w:val="0"/>
                              <w:marBottom w:val="0"/>
                              <w:divBdr>
                                <w:top w:val="none" w:sz="0" w:space="0" w:color="auto"/>
                                <w:left w:val="none" w:sz="0" w:space="0" w:color="auto"/>
                                <w:bottom w:val="none" w:sz="0" w:space="0" w:color="auto"/>
                                <w:right w:val="none" w:sz="0" w:space="0" w:color="auto"/>
                              </w:divBdr>
                              <w:divsChild>
                                <w:div w:id="922952850">
                                  <w:marLeft w:val="0"/>
                                  <w:marRight w:val="0"/>
                                  <w:marTop w:val="0"/>
                                  <w:marBottom w:val="0"/>
                                  <w:divBdr>
                                    <w:top w:val="none" w:sz="0" w:space="0" w:color="auto"/>
                                    <w:left w:val="none" w:sz="0" w:space="0" w:color="auto"/>
                                    <w:bottom w:val="none" w:sz="0" w:space="0" w:color="auto"/>
                                    <w:right w:val="none" w:sz="0" w:space="0" w:color="auto"/>
                                  </w:divBdr>
                                  <w:divsChild>
                                    <w:div w:id="3279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248C-B744-477B-9E4B-111AC914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2403</Words>
  <Characters>14418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Wniosek o przyznanie stypendium na kontynuację nauki </vt:lpstr>
    </vt:vector>
  </TitlesOfParts>
  <Company>Powiatowy Urząd Pracy w Jarosławiu</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stypendium na kontynuację nauki</dc:title>
  <dc:creator>Rafał Młynarski</dc:creator>
  <dc:description>Dokumenty wymagany przy ubieganiu się o stypendium na kontynuację nauki</dc:description>
  <cp:lastModifiedBy>Wladyslawa Lis</cp:lastModifiedBy>
  <cp:revision>7</cp:revision>
  <cp:lastPrinted>2019-11-04T09:25:00Z</cp:lastPrinted>
  <dcterms:created xsi:type="dcterms:W3CDTF">2019-10-31T13:37:00Z</dcterms:created>
  <dcterms:modified xsi:type="dcterms:W3CDTF">2019-11-04T09:26:00Z</dcterms:modified>
</cp:coreProperties>
</file>