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C" w:rsidRDefault="001B1F4C" w:rsidP="001B1F4C">
      <w:pPr>
        <w:tabs>
          <w:tab w:val="left" w:pos="1796"/>
        </w:tabs>
        <w:jc w:val="center"/>
        <w:rPr>
          <w:b/>
          <w:szCs w:val="24"/>
        </w:rPr>
      </w:pPr>
      <w:r>
        <w:rPr>
          <w:b/>
          <w:szCs w:val="24"/>
        </w:rPr>
        <w:t xml:space="preserve">INSTRUKCJA WYPEŁNIANIA WNIOSKU </w:t>
      </w:r>
      <w:r w:rsidRPr="0078094A">
        <w:rPr>
          <w:b/>
          <w:szCs w:val="24"/>
        </w:rPr>
        <w:t>O ZWROT KOSZTÓW PRZEJAZDU</w:t>
      </w:r>
      <w:r>
        <w:rPr>
          <w:b/>
          <w:szCs w:val="24"/>
        </w:rPr>
        <w:t xml:space="preserve"> Z </w:t>
      </w:r>
      <w:r w:rsidRPr="0078094A">
        <w:rPr>
          <w:b/>
          <w:szCs w:val="24"/>
        </w:rPr>
        <w:t xml:space="preserve">MIEJSCA ZAMIESZKANIA </w:t>
      </w:r>
      <w:r>
        <w:rPr>
          <w:b/>
          <w:szCs w:val="24"/>
        </w:rPr>
        <w:t xml:space="preserve">DO MIEJSCA ODBYWANIA SZKOLENIA </w:t>
      </w:r>
    </w:p>
    <w:p w:rsidR="001B1F4C" w:rsidRDefault="001B1F4C" w:rsidP="001B1F4C">
      <w:pPr>
        <w:tabs>
          <w:tab w:val="left" w:pos="1796"/>
        </w:tabs>
        <w:jc w:val="center"/>
      </w:pPr>
      <w:r>
        <w:rPr>
          <w:b/>
          <w:szCs w:val="24"/>
        </w:rPr>
        <w:t xml:space="preserve">(I POWROTU) </w:t>
      </w:r>
    </w:p>
    <w:p w:rsidR="001B1F4C" w:rsidRDefault="001B1F4C" w:rsidP="001B1F4C">
      <w:pPr>
        <w:tabs>
          <w:tab w:val="left" w:pos="1796"/>
        </w:tabs>
        <w:jc w:val="center"/>
      </w:pPr>
      <w:r>
        <w:t>(dotyczy osób bezrobotnych  skierowanych</w:t>
      </w:r>
      <w:r w:rsidR="00C84DEB">
        <w:t xml:space="preserve"> na szkolenie od dnia 01.01.2018</w:t>
      </w:r>
      <w:r>
        <w:t xml:space="preserve"> r.)</w:t>
      </w:r>
    </w:p>
    <w:p w:rsidR="001B1F4C" w:rsidRDefault="001B1F4C" w:rsidP="001B1F4C">
      <w:pPr>
        <w:jc w:val="both"/>
        <w:rPr>
          <w:b/>
          <w:szCs w:val="24"/>
        </w:rPr>
      </w:pPr>
    </w:p>
    <w:p w:rsidR="001B1F4C" w:rsidRDefault="001B1F4C" w:rsidP="001B1F4C">
      <w:pPr>
        <w:rPr>
          <w:b/>
          <w:szCs w:val="24"/>
        </w:rPr>
      </w:pPr>
    </w:p>
    <w:p w:rsidR="001B1F4C" w:rsidRDefault="001B1F4C" w:rsidP="001B1F4C">
      <w:pPr>
        <w:numPr>
          <w:ilvl w:val="0"/>
          <w:numId w:val="1"/>
        </w:numPr>
        <w:ind w:left="426"/>
        <w:jc w:val="both"/>
        <w:rPr>
          <w:b/>
          <w:szCs w:val="24"/>
        </w:rPr>
      </w:pPr>
      <w:r w:rsidRPr="0078094A">
        <w:rPr>
          <w:szCs w:val="24"/>
        </w:rPr>
        <w:t>Zwrot kosztów przejazdu z miejsca zamieszkania</w:t>
      </w:r>
      <w:r>
        <w:rPr>
          <w:szCs w:val="24"/>
        </w:rPr>
        <w:t xml:space="preserve"> do miejsca odbywania szkolenia i </w:t>
      </w:r>
      <w:r w:rsidRPr="0078094A">
        <w:rPr>
          <w:szCs w:val="24"/>
        </w:rPr>
        <w:t xml:space="preserve">powrotu przez okres </w:t>
      </w:r>
      <w:r>
        <w:rPr>
          <w:szCs w:val="24"/>
        </w:rPr>
        <w:t>uczestnictwa w</w:t>
      </w:r>
      <w:r w:rsidRPr="0078094A">
        <w:rPr>
          <w:szCs w:val="24"/>
        </w:rPr>
        <w:t xml:space="preserve"> </w:t>
      </w:r>
      <w:r>
        <w:rPr>
          <w:szCs w:val="24"/>
        </w:rPr>
        <w:t>szkoleniu</w:t>
      </w:r>
      <w:r w:rsidRPr="0078094A">
        <w:rPr>
          <w:szCs w:val="24"/>
        </w:rPr>
        <w:t xml:space="preserve"> dokonywany jest przez Starostę Jarosławskiego za pośrednictwem Powiatowego Urzędu Pracy w Jarosławiu.</w:t>
      </w:r>
      <w:r>
        <w:rPr>
          <w:szCs w:val="24"/>
        </w:rPr>
        <w:t xml:space="preserve"> </w:t>
      </w:r>
    </w:p>
    <w:p w:rsidR="001B1F4C" w:rsidRPr="00E71004" w:rsidRDefault="001B1F4C" w:rsidP="001B1F4C">
      <w:pPr>
        <w:numPr>
          <w:ilvl w:val="0"/>
          <w:numId w:val="1"/>
        </w:numPr>
        <w:ind w:left="426"/>
        <w:jc w:val="both"/>
        <w:rPr>
          <w:b/>
          <w:szCs w:val="24"/>
        </w:rPr>
      </w:pPr>
      <w:r w:rsidRPr="00E71004">
        <w:rPr>
          <w:szCs w:val="24"/>
        </w:rPr>
        <w:t>Zwrot kosztów przejazdu</w:t>
      </w:r>
      <w:r w:rsidR="00722DAB">
        <w:rPr>
          <w:szCs w:val="24"/>
        </w:rPr>
        <w:t xml:space="preserve"> i powrotu</w:t>
      </w:r>
      <w:r w:rsidRPr="00E71004">
        <w:rPr>
          <w:szCs w:val="24"/>
        </w:rPr>
        <w:t xml:space="preserve"> </w:t>
      </w:r>
      <w:r>
        <w:rPr>
          <w:szCs w:val="24"/>
        </w:rPr>
        <w:t xml:space="preserve">na szkolenie </w:t>
      </w:r>
      <w:r w:rsidRPr="00E71004">
        <w:rPr>
          <w:szCs w:val="24"/>
        </w:rPr>
        <w:t>dokonywa</w:t>
      </w:r>
      <w:r w:rsidR="00722DAB">
        <w:rPr>
          <w:szCs w:val="24"/>
        </w:rPr>
        <w:t>ny jest w przypadku przejazdu i </w:t>
      </w:r>
      <w:r w:rsidRPr="00E71004">
        <w:rPr>
          <w:szCs w:val="24"/>
        </w:rPr>
        <w:t xml:space="preserve">powrotu najtańszym, dogodnym środkiem transportu obsługiwanym przez przewoźnika wykonującego usługi w </w:t>
      </w:r>
      <w:r>
        <w:rPr>
          <w:szCs w:val="24"/>
        </w:rPr>
        <w:t>zakresie komunikacji publicznej.</w:t>
      </w:r>
    </w:p>
    <w:p w:rsidR="001B1F4C" w:rsidRPr="00564CAA" w:rsidRDefault="001B1F4C" w:rsidP="001B1F4C">
      <w:pPr>
        <w:numPr>
          <w:ilvl w:val="0"/>
          <w:numId w:val="1"/>
        </w:numPr>
        <w:ind w:left="426"/>
        <w:jc w:val="both"/>
        <w:rPr>
          <w:b/>
          <w:szCs w:val="24"/>
        </w:rPr>
      </w:pPr>
      <w:r w:rsidRPr="00564CAA">
        <w:rPr>
          <w:szCs w:val="24"/>
        </w:rPr>
        <w:t>Zwrot kosztów przejazdu</w:t>
      </w:r>
      <w:r w:rsidR="00722DAB">
        <w:rPr>
          <w:szCs w:val="24"/>
        </w:rPr>
        <w:t xml:space="preserve"> i powrotu</w:t>
      </w:r>
      <w:r w:rsidRPr="00564CAA">
        <w:rPr>
          <w:szCs w:val="24"/>
        </w:rPr>
        <w:t xml:space="preserve"> </w:t>
      </w:r>
      <w:r w:rsidR="00722DAB">
        <w:rPr>
          <w:szCs w:val="24"/>
        </w:rPr>
        <w:t>na szkolenie</w:t>
      </w:r>
      <w:r w:rsidRPr="00564CAA">
        <w:rPr>
          <w:szCs w:val="24"/>
        </w:rPr>
        <w:t xml:space="preserve"> dokonywany jest na podstawie biletó</w:t>
      </w:r>
      <w:r>
        <w:rPr>
          <w:szCs w:val="24"/>
        </w:rPr>
        <w:t>w jednorazowych, okresowyc</w:t>
      </w:r>
      <w:r w:rsidR="001F0469">
        <w:rPr>
          <w:szCs w:val="24"/>
        </w:rPr>
        <w:t xml:space="preserve">h </w:t>
      </w:r>
      <w:r>
        <w:rPr>
          <w:szCs w:val="24"/>
        </w:rPr>
        <w:t>lub biletów miesięcznych.</w:t>
      </w:r>
    </w:p>
    <w:p w:rsidR="001B1F4C" w:rsidRPr="00564CAA" w:rsidRDefault="001B1F4C" w:rsidP="001B1F4C">
      <w:pPr>
        <w:numPr>
          <w:ilvl w:val="0"/>
          <w:numId w:val="1"/>
        </w:numPr>
        <w:ind w:left="426"/>
        <w:jc w:val="both"/>
        <w:rPr>
          <w:szCs w:val="24"/>
        </w:rPr>
      </w:pPr>
      <w:r w:rsidRPr="00564CAA">
        <w:rPr>
          <w:szCs w:val="24"/>
        </w:rPr>
        <w:t>W uzasadnionych przypadkach Dyrektor Po</w:t>
      </w:r>
      <w:r>
        <w:rPr>
          <w:szCs w:val="24"/>
        </w:rPr>
        <w:t>wiatowego Urzędu Pracy w Jarosławiu może wyrazić zgodę na zwrot kosztów przejazdu</w:t>
      </w:r>
      <w:r w:rsidR="00722DAB">
        <w:rPr>
          <w:szCs w:val="24"/>
        </w:rPr>
        <w:t xml:space="preserve"> i powrotu</w:t>
      </w:r>
      <w:r>
        <w:rPr>
          <w:szCs w:val="24"/>
        </w:rPr>
        <w:t xml:space="preserve"> </w:t>
      </w:r>
      <w:r w:rsidR="00722DAB">
        <w:rPr>
          <w:szCs w:val="24"/>
        </w:rPr>
        <w:t xml:space="preserve"> na szkolenie </w:t>
      </w:r>
      <w:r>
        <w:rPr>
          <w:szCs w:val="24"/>
        </w:rPr>
        <w:t>na podstawie innego dokumentu określonego przez przewoźnika i potwierdzającego przejazd lub powrót np. faktura.</w:t>
      </w:r>
    </w:p>
    <w:p w:rsidR="001B1F4C" w:rsidRPr="00E71004" w:rsidRDefault="001B1F4C" w:rsidP="001B1F4C">
      <w:pPr>
        <w:numPr>
          <w:ilvl w:val="0"/>
          <w:numId w:val="1"/>
        </w:numPr>
        <w:ind w:left="426"/>
        <w:jc w:val="both"/>
        <w:rPr>
          <w:b/>
          <w:szCs w:val="24"/>
        </w:rPr>
      </w:pPr>
      <w:r w:rsidRPr="00E71004">
        <w:rPr>
          <w:szCs w:val="24"/>
        </w:rPr>
        <w:t>Zwrot kosztów przejazdu i powrotu jest dokonywany:</w:t>
      </w:r>
    </w:p>
    <w:p w:rsidR="001B1F4C" w:rsidRPr="0078094A" w:rsidRDefault="001B1F4C" w:rsidP="001B1F4C">
      <w:pPr>
        <w:numPr>
          <w:ilvl w:val="0"/>
          <w:numId w:val="2"/>
        </w:numPr>
        <w:jc w:val="both"/>
        <w:rPr>
          <w:szCs w:val="24"/>
        </w:rPr>
      </w:pPr>
      <w:r w:rsidRPr="0078094A">
        <w:rPr>
          <w:szCs w:val="24"/>
        </w:rPr>
        <w:t>osobie, która na podstawie skierowania Powiatowego Urzędu</w:t>
      </w:r>
      <w:r>
        <w:rPr>
          <w:szCs w:val="24"/>
        </w:rPr>
        <w:t xml:space="preserve"> Pracy w Jarosławiu podjęła szkolenie</w:t>
      </w:r>
      <w:r w:rsidRPr="0078094A">
        <w:rPr>
          <w:szCs w:val="24"/>
        </w:rPr>
        <w:t xml:space="preserve"> i faktycznie doje</w:t>
      </w:r>
      <w:r>
        <w:rPr>
          <w:szCs w:val="24"/>
        </w:rPr>
        <w:t>żdża do miejsca jego odbywania,</w:t>
      </w:r>
    </w:p>
    <w:p w:rsidR="001B1F4C" w:rsidRPr="0078094A" w:rsidRDefault="001B1F4C" w:rsidP="001B1F4C">
      <w:pPr>
        <w:numPr>
          <w:ilvl w:val="0"/>
          <w:numId w:val="2"/>
        </w:numPr>
        <w:jc w:val="both"/>
        <w:rPr>
          <w:szCs w:val="24"/>
        </w:rPr>
      </w:pPr>
      <w:r w:rsidRPr="0078094A">
        <w:rPr>
          <w:szCs w:val="24"/>
        </w:rPr>
        <w:t>osobie, która złożył</w:t>
      </w:r>
      <w:r>
        <w:rPr>
          <w:szCs w:val="24"/>
        </w:rPr>
        <w:t>a prawidłowo wypełniony wniosek</w:t>
      </w:r>
      <w:r w:rsidRPr="0078094A">
        <w:rPr>
          <w:i/>
          <w:szCs w:val="24"/>
        </w:rPr>
        <w:t>.</w:t>
      </w:r>
    </w:p>
    <w:p w:rsidR="001B1F4C" w:rsidRDefault="001B1F4C" w:rsidP="001B1F4C">
      <w:pPr>
        <w:numPr>
          <w:ilvl w:val="0"/>
          <w:numId w:val="4"/>
        </w:numPr>
        <w:ind w:left="426"/>
        <w:jc w:val="both"/>
        <w:rPr>
          <w:szCs w:val="24"/>
        </w:rPr>
      </w:pPr>
      <w:r w:rsidRPr="0078094A">
        <w:rPr>
          <w:szCs w:val="24"/>
        </w:rPr>
        <w:t xml:space="preserve">Wniosek o zwrot kosztów przejazdu </w:t>
      </w:r>
      <w:r w:rsidR="00722DAB">
        <w:rPr>
          <w:szCs w:val="24"/>
        </w:rPr>
        <w:t xml:space="preserve">i powrotu </w:t>
      </w:r>
      <w:r w:rsidRPr="0078094A">
        <w:rPr>
          <w:szCs w:val="24"/>
        </w:rPr>
        <w:t xml:space="preserve">wraz z załącznikami należy złożyć w terminie do </w:t>
      </w:r>
      <w:r>
        <w:rPr>
          <w:szCs w:val="24"/>
        </w:rPr>
        <w:t>7 dni po ukończonym szkoleniu.</w:t>
      </w:r>
      <w:r w:rsidRPr="0078094A">
        <w:rPr>
          <w:szCs w:val="24"/>
        </w:rPr>
        <w:t xml:space="preserve"> W </w:t>
      </w:r>
      <w:r>
        <w:rPr>
          <w:szCs w:val="24"/>
        </w:rPr>
        <w:t>przypadku kiedy termin wypada w </w:t>
      </w:r>
      <w:r w:rsidRPr="0078094A">
        <w:rPr>
          <w:szCs w:val="24"/>
        </w:rPr>
        <w:t>dzień wolny od pracy, wniosek należy złożyć przed tym dniem.</w:t>
      </w:r>
    </w:p>
    <w:p w:rsidR="001B1F4C" w:rsidRDefault="001B1F4C" w:rsidP="001B1F4C">
      <w:pPr>
        <w:numPr>
          <w:ilvl w:val="0"/>
          <w:numId w:val="4"/>
        </w:numPr>
        <w:ind w:left="426"/>
        <w:jc w:val="both"/>
        <w:rPr>
          <w:szCs w:val="24"/>
        </w:rPr>
      </w:pPr>
      <w:r>
        <w:rPr>
          <w:szCs w:val="24"/>
        </w:rPr>
        <w:t xml:space="preserve">Wniosek </w:t>
      </w:r>
      <w:r w:rsidRPr="0078094A">
        <w:rPr>
          <w:szCs w:val="24"/>
        </w:rPr>
        <w:t>o zwrot kosztów przejazdu</w:t>
      </w:r>
      <w:r w:rsidR="00722DAB">
        <w:rPr>
          <w:szCs w:val="24"/>
        </w:rPr>
        <w:t xml:space="preserve"> i powrotu</w:t>
      </w:r>
      <w:r w:rsidRPr="0078094A">
        <w:rPr>
          <w:szCs w:val="24"/>
        </w:rPr>
        <w:t xml:space="preserve"> </w:t>
      </w:r>
      <w:r>
        <w:rPr>
          <w:szCs w:val="24"/>
        </w:rPr>
        <w:t>złożony prawidłowo oraz w terminie będzie rozpatrywany</w:t>
      </w:r>
      <w:r w:rsidRPr="0078094A">
        <w:rPr>
          <w:szCs w:val="24"/>
        </w:rPr>
        <w:t xml:space="preserve"> wyłącznie w przypadku posiadania przez Powiatowy Urząd Pracy w Jarosławiu </w:t>
      </w:r>
      <w:r>
        <w:rPr>
          <w:szCs w:val="24"/>
        </w:rPr>
        <w:t>listy obecności uczestnika szkolenia</w:t>
      </w:r>
      <w:r w:rsidRPr="0078094A">
        <w:rPr>
          <w:szCs w:val="24"/>
        </w:rPr>
        <w:t>.</w:t>
      </w:r>
    </w:p>
    <w:p w:rsidR="001B1F4C" w:rsidRDefault="001B1F4C" w:rsidP="001B1F4C">
      <w:pPr>
        <w:numPr>
          <w:ilvl w:val="0"/>
          <w:numId w:val="4"/>
        </w:numPr>
        <w:ind w:left="426"/>
        <w:jc w:val="both"/>
        <w:rPr>
          <w:szCs w:val="24"/>
        </w:rPr>
      </w:pPr>
      <w:r>
        <w:rPr>
          <w:szCs w:val="24"/>
        </w:rPr>
        <w:t>W przypadku szkolenia</w:t>
      </w:r>
      <w:r w:rsidRPr="0078094A">
        <w:rPr>
          <w:szCs w:val="24"/>
        </w:rPr>
        <w:t>, którego odbywanie zaplanowane jest przez cały miesiąc uczestnik zobowiązany jest zakupić bilet miesięczny i załączyć go do wniosku o zw</w:t>
      </w:r>
      <w:r>
        <w:rPr>
          <w:szCs w:val="24"/>
        </w:rPr>
        <w:t>rot kosztów przejazdu.</w:t>
      </w:r>
    </w:p>
    <w:p w:rsidR="001B1F4C" w:rsidRPr="0078094A" w:rsidRDefault="001B1F4C" w:rsidP="001B1F4C">
      <w:pPr>
        <w:numPr>
          <w:ilvl w:val="0"/>
          <w:numId w:val="4"/>
        </w:numPr>
        <w:ind w:left="426"/>
        <w:jc w:val="both"/>
        <w:rPr>
          <w:szCs w:val="24"/>
        </w:rPr>
      </w:pPr>
      <w:r w:rsidRPr="0078094A">
        <w:rPr>
          <w:szCs w:val="24"/>
        </w:rPr>
        <w:t xml:space="preserve">W przypadku przejazdu środkami transportu </w:t>
      </w:r>
      <w:r w:rsidR="00722DAB">
        <w:rPr>
          <w:szCs w:val="24"/>
        </w:rPr>
        <w:t>publicznego</w:t>
      </w:r>
      <w:r w:rsidRPr="0078094A">
        <w:rPr>
          <w:szCs w:val="24"/>
        </w:rPr>
        <w:t>, który zaplanowany jest przez niepełny miesiąc uczestnik jest zobowiązany:</w:t>
      </w:r>
    </w:p>
    <w:p w:rsidR="001B1F4C" w:rsidRPr="0078094A" w:rsidRDefault="001B1F4C" w:rsidP="001B1F4C">
      <w:pPr>
        <w:numPr>
          <w:ilvl w:val="0"/>
          <w:numId w:val="3"/>
        </w:numPr>
        <w:jc w:val="both"/>
        <w:rPr>
          <w:szCs w:val="24"/>
        </w:rPr>
      </w:pPr>
      <w:r w:rsidRPr="0078094A">
        <w:rPr>
          <w:szCs w:val="24"/>
        </w:rPr>
        <w:t>zakupić bilety jednorazowe wyłącznie wtedy</w:t>
      </w:r>
      <w:r>
        <w:rPr>
          <w:szCs w:val="24"/>
        </w:rPr>
        <w:t>,</w:t>
      </w:r>
      <w:r w:rsidRPr="0078094A">
        <w:rPr>
          <w:szCs w:val="24"/>
        </w:rPr>
        <w:t xml:space="preserve"> </w:t>
      </w:r>
      <w:r>
        <w:rPr>
          <w:szCs w:val="24"/>
        </w:rPr>
        <w:t>gdy</w:t>
      </w:r>
      <w:r w:rsidRPr="0078094A">
        <w:rPr>
          <w:szCs w:val="24"/>
        </w:rPr>
        <w:t xml:space="preserve"> suma biletów z jednego dnia (do </w:t>
      </w:r>
      <w:r>
        <w:rPr>
          <w:szCs w:val="24"/>
        </w:rPr>
        <w:t>miejsca odbywania szkolenia</w:t>
      </w:r>
      <w:r w:rsidRPr="0078094A">
        <w:rPr>
          <w:szCs w:val="24"/>
        </w:rPr>
        <w:t xml:space="preserve"> oraz powrotu do miejsca zamieszkania) pomnożona przez planowaną liczbę dni </w:t>
      </w:r>
      <w:r>
        <w:rPr>
          <w:szCs w:val="24"/>
        </w:rPr>
        <w:t>szkolenia</w:t>
      </w:r>
      <w:r w:rsidRPr="0078094A">
        <w:rPr>
          <w:szCs w:val="24"/>
        </w:rPr>
        <w:t xml:space="preserve"> stanowi mniejszy koszt przejazdu i powrotu </w:t>
      </w:r>
      <w:r>
        <w:rPr>
          <w:szCs w:val="24"/>
        </w:rPr>
        <w:t>niż</w:t>
      </w:r>
      <w:r w:rsidRPr="0078094A">
        <w:rPr>
          <w:szCs w:val="24"/>
        </w:rPr>
        <w:t xml:space="preserve"> biletu okresowego lub biletu miesięcznego. Wnioskowana kwota zwrotu kosztów przejazdu i powrotu</w:t>
      </w:r>
      <w:r>
        <w:rPr>
          <w:szCs w:val="24"/>
        </w:rPr>
        <w:t xml:space="preserve"> w </w:t>
      </w:r>
      <w:r w:rsidRPr="0078094A">
        <w:rPr>
          <w:szCs w:val="24"/>
        </w:rPr>
        <w:t>przypadku biletów jednorazowych nie może b</w:t>
      </w:r>
      <w:r>
        <w:rPr>
          <w:szCs w:val="24"/>
        </w:rPr>
        <w:t>yć wyższa niż iloczyn biletów z </w:t>
      </w:r>
      <w:r w:rsidRPr="0078094A">
        <w:rPr>
          <w:szCs w:val="24"/>
        </w:rPr>
        <w:t>je</w:t>
      </w:r>
      <w:r>
        <w:rPr>
          <w:szCs w:val="24"/>
        </w:rPr>
        <w:t>dnego dnia oraz liczby dni szkolenia</w:t>
      </w:r>
      <w:r w:rsidRPr="0078094A">
        <w:rPr>
          <w:szCs w:val="24"/>
        </w:rPr>
        <w:t xml:space="preserve"> w danym miesiącu;</w:t>
      </w:r>
    </w:p>
    <w:p w:rsidR="001B1F4C" w:rsidRPr="0078094A" w:rsidRDefault="001B1F4C" w:rsidP="001B1F4C">
      <w:pPr>
        <w:numPr>
          <w:ilvl w:val="0"/>
          <w:numId w:val="3"/>
        </w:numPr>
        <w:jc w:val="both"/>
        <w:rPr>
          <w:szCs w:val="24"/>
        </w:rPr>
      </w:pPr>
      <w:r w:rsidRPr="0078094A">
        <w:rPr>
          <w:szCs w:val="24"/>
        </w:rPr>
        <w:t>zakupić bilet okresowy, wyłącznie wtedy</w:t>
      </w:r>
      <w:r>
        <w:rPr>
          <w:szCs w:val="24"/>
        </w:rPr>
        <w:t>, gdy</w:t>
      </w:r>
      <w:r w:rsidRPr="0078094A">
        <w:rPr>
          <w:szCs w:val="24"/>
        </w:rPr>
        <w:t xml:space="preserve"> stanowi mniejszy koszt niż obliczony zakup biletów jednorazowych lub biletu miesięcznego. Wnioskowana kwota zwrotu kosztów przejazdu i powrotu nie może być wyższa niż załączony bilet okresowy;</w:t>
      </w:r>
    </w:p>
    <w:p w:rsidR="001B1F4C" w:rsidRPr="0078094A" w:rsidRDefault="001B1F4C" w:rsidP="001B1F4C">
      <w:pPr>
        <w:numPr>
          <w:ilvl w:val="0"/>
          <w:numId w:val="3"/>
        </w:numPr>
        <w:jc w:val="both"/>
        <w:rPr>
          <w:szCs w:val="24"/>
        </w:rPr>
      </w:pPr>
      <w:r w:rsidRPr="0078094A">
        <w:rPr>
          <w:szCs w:val="24"/>
        </w:rPr>
        <w:lastRenderedPageBreak/>
        <w:t>zakupić bilet miesięczny, wyłącznie wtedy</w:t>
      </w:r>
      <w:r>
        <w:rPr>
          <w:szCs w:val="24"/>
        </w:rPr>
        <w:t>,</w:t>
      </w:r>
      <w:r w:rsidRPr="0078094A">
        <w:rPr>
          <w:szCs w:val="24"/>
        </w:rPr>
        <w:t xml:space="preserve"> </w:t>
      </w:r>
      <w:r>
        <w:rPr>
          <w:szCs w:val="24"/>
        </w:rPr>
        <w:t>gdy</w:t>
      </w:r>
      <w:r w:rsidRPr="0078094A">
        <w:rPr>
          <w:szCs w:val="24"/>
        </w:rPr>
        <w:t xml:space="preserve"> stanowi on mniejszy koszt niż obliczony zakup biletów jednorazowych lub biletu okresowego. Wnioskowana kwota zwrotu kosztów przejazdu i powrotu nie może być wyższa niż załączony bilet miesięczny.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 w:rsidRPr="0078094A">
        <w:rPr>
          <w:szCs w:val="24"/>
        </w:rPr>
        <w:t xml:space="preserve">W zależności od zakupionego biletu do wniosku należy dołączyć bilety jednorazowe stanowiące koszt dzienny (tj. do </w:t>
      </w:r>
      <w:r>
        <w:rPr>
          <w:szCs w:val="24"/>
        </w:rPr>
        <w:t>miejsca odbywania szkolenia</w:t>
      </w:r>
      <w:r w:rsidRPr="0078094A">
        <w:rPr>
          <w:szCs w:val="24"/>
        </w:rPr>
        <w:t xml:space="preserve"> i </w:t>
      </w:r>
      <w:r>
        <w:rPr>
          <w:szCs w:val="24"/>
        </w:rPr>
        <w:t>powrotu do</w:t>
      </w:r>
      <w:r w:rsidRPr="0078094A">
        <w:rPr>
          <w:szCs w:val="24"/>
        </w:rPr>
        <w:t xml:space="preserve"> miejsca zamieszkania</w:t>
      </w:r>
      <w:r>
        <w:rPr>
          <w:szCs w:val="24"/>
        </w:rPr>
        <w:t xml:space="preserve"> w ramach jednego dnia szkolenia</w:t>
      </w:r>
      <w:r w:rsidRPr="0078094A">
        <w:rPr>
          <w:szCs w:val="24"/>
        </w:rPr>
        <w:t>), bilet okresowy lub bilet miesięczny.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 w:rsidRPr="0078094A">
        <w:rPr>
          <w:szCs w:val="24"/>
        </w:rPr>
        <w:t>Za okres przebywania na zwolnieniu lekarskim zwrot kosztu przejazdu i powrotu przysługuje wyłącznie na podstawie biletu okresowego lub biletu miesięcznego.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>
        <w:rPr>
          <w:szCs w:val="24"/>
        </w:rPr>
        <w:t>Nie będą refundowane koszty przejazdu i powrotu środkiem transportu prywatnego (np. samochód lub inny pojazd mechaniczny).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>
        <w:rPr>
          <w:szCs w:val="24"/>
        </w:rPr>
        <w:t>W przypadku biletów nieczytelnych, koszty ich zakupu nie będą podlegać refundacji.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>
        <w:rPr>
          <w:szCs w:val="24"/>
        </w:rPr>
        <w:t>Dyrektor Powiatowego Urzędu Pracy w Jarosławiu zastrzega sobie prawo do wstrzymania lub odmowy zwrotu kosztów przejazdu i powrotu w przypadku:</w:t>
      </w:r>
    </w:p>
    <w:p w:rsidR="001B1F4C" w:rsidRDefault="001B1F4C" w:rsidP="001B1F4C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wyczerpania środków,</w:t>
      </w:r>
    </w:p>
    <w:p w:rsidR="001B1F4C" w:rsidRDefault="001B1F4C" w:rsidP="001B1F4C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nieprawidłowego sposobu rozliczania kosztów przejazdu i powrotu.</w:t>
      </w:r>
    </w:p>
    <w:p w:rsidR="001B1F4C" w:rsidRDefault="001B1F4C" w:rsidP="001B1F4C">
      <w:pPr>
        <w:numPr>
          <w:ilvl w:val="0"/>
          <w:numId w:val="5"/>
        </w:numPr>
        <w:ind w:left="426"/>
        <w:jc w:val="both"/>
        <w:rPr>
          <w:szCs w:val="24"/>
        </w:rPr>
      </w:pPr>
      <w:r>
        <w:rPr>
          <w:szCs w:val="24"/>
        </w:rPr>
        <w:t>W przypadku nie ukończenia szkolenia z własnej winy, bezrobotny zobowiązany jest do zwrotu refundowanych kosztów dojazdu z wyjątkiem, gdy powodem nieukończenia szkolenia jest podjęcie zatrudnienia, innej pracy zarobkowej lub działalności gospodarczej.</w:t>
      </w:r>
    </w:p>
    <w:p w:rsidR="001B1F4C" w:rsidRPr="002A370D" w:rsidRDefault="001B1F4C" w:rsidP="001B1F4C"/>
    <w:p w:rsidR="001B1F4C" w:rsidRPr="002A370D" w:rsidRDefault="001B1F4C" w:rsidP="001B1F4C"/>
    <w:p w:rsidR="001B1F4C" w:rsidRDefault="001B1F4C" w:rsidP="001B1F4C">
      <w:pPr>
        <w:jc w:val="both"/>
      </w:pPr>
      <w:r>
        <w:t xml:space="preserve">Oświadczam, że zapoznałem/łam się z instrukcją wypełniania wniosku oraz zasadami refundacji  kosztów przejazdu z miejsca zamieszkania do miejsca odbywania szkolenia                   (i powrotu) przez okres </w:t>
      </w:r>
      <w:r w:rsidR="00722DAB">
        <w:t>uczestnictwa w szkoleniu.</w:t>
      </w:r>
    </w:p>
    <w:p w:rsidR="001B1F4C" w:rsidRDefault="001B1F4C" w:rsidP="001B1F4C"/>
    <w:p w:rsidR="001B1F4C" w:rsidRDefault="001B1F4C" w:rsidP="001B1F4C"/>
    <w:p w:rsidR="001B1F4C" w:rsidRDefault="001B1F4C" w:rsidP="001B1F4C"/>
    <w:p w:rsidR="001B1F4C" w:rsidRDefault="001B1F4C" w:rsidP="001B1F4C">
      <w:pPr>
        <w:tabs>
          <w:tab w:val="left" w:pos="1796"/>
        </w:tabs>
        <w:jc w:val="right"/>
      </w:pPr>
      <w:r>
        <w:t>…………………………………..</w:t>
      </w:r>
      <w:r>
        <w:tab/>
      </w:r>
    </w:p>
    <w:p w:rsidR="001B1F4C" w:rsidRDefault="001B1F4C" w:rsidP="001B1F4C">
      <w:pPr>
        <w:tabs>
          <w:tab w:val="left" w:pos="1796"/>
        </w:tabs>
        <w:jc w:val="center"/>
      </w:pPr>
      <w:r>
        <w:t xml:space="preserve">                                                                                            /czytelny podpis wnioskodawcy/</w:t>
      </w:r>
    </w:p>
    <w:p w:rsidR="002D3FAA" w:rsidRDefault="002D3FAA"/>
    <w:sectPr w:rsidR="002D3FAA" w:rsidSect="002D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D0"/>
    <w:multiLevelType w:val="hybridMultilevel"/>
    <w:tmpl w:val="EFFC19EC"/>
    <w:lvl w:ilvl="0" w:tplc="D15A0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27F"/>
    <w:multiLevelType w:val="hybridMultilevel"/>
    <w:tmpl w:val="6F94D976"/>
    <w:lvl w:ilvl="0" w:tplc="C2B4F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EB4511"/>
    <w:multiLevelType w:val="hybridMultilevel"/>
    <w:tmpl w:val="2DB4DAB6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42150"/>
    <w:multiLevelType w:val="hybridMultilevel"/>
    <w:tmpl w:val="CDA6199A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F19D1"/>
    <w:multiLevelType w:val="hybridMultilevel"/>
    <w:tmpl w:val="215ADE8E"/>
    <w:lvl w:ilvl="0" w:tplc="996AF1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527E"/>
    <w:multiLevelType w:val="hybridMultilevel"/>
    <w:tmpl w:val="F5D0D1FA"/>
    <w:lvl w:ilvl="0" w:tplc="B6323752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B1F4C"/>
    <w:rsid w:val="001B1F4C"/>
    <w:rsid w:val="001D5F51"/>
    <w:rsid w:val="001F0469"/>
    <w:rsid w:val="002D3FAA"/>
    <w:rsid w:val="00722DAB"/>
    <w:rsid w:val="00C84DEB"/>
    <w:rsid w:val="00E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4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MDudek</dc:creator>
  <cp:lastModifiedBy>MDudek</cp:lastModifiedBy>
  <cp:revision>3</cp:revision>
  <dcterms:created xsi:type="dcterms:W3CDTF">2017-01-04T11:43:00Z</dcterms:created>
  <dcterms:modified xsi:type="dcterms:W3CDTF">2018-01-16T11:46:00Z</dcterms:modified>
</cp:coreProperties>
</file>